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4B" w:rsidRPr="000A612F" w:rsidRDefault="00DF59C0" w:rsidP="0055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612F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95481B2" wp14:editId="4A006800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A26" w:rsidRPr="000A612F" w:rsidRDefault="00554A26" w:rsidP="003167B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A612F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A612F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554A26" w:rsidRPr="000A612F" w:rsidRDefault="00554A26" w:rsidP="003167B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612F">
        <w:rPr>
          <w:rFonts w:ascii="Times New Roman" w:hAnsi="Times New Roman"/>
          <w:b/>
          <w:sz w:val="28"/>
          <w:szCs w:val="28"/>
        </w:rPr>
        <w:t xml:space="preserve">АДМИНИСТРАЦИИ ШПАКОВСКОГО МУНИЦИПАЛЬНОГО РАЙОНА </w:t>
      </w:r>
    </w:p>
    <w:p w:rsidR="00554A26" w:rsidRPr="000A612F" w:rsidRDefault="00554A26" w:rsidP="003167B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612F">
        <w:rPr>
          <w:rFonts w:ascii="Times New Roman" w:hAnsi="Times New Roman"/>
          <w:b/>
          <w:sz w:val="28"/>
          <w:szCs w:val="28"/>
        </w:rPr>
        <w:t>СТАВРОПОЛЬСКОГО КРАЯ</w:t>
      </w:r>
    </w:p>
    <w:p w:rsidR="00554A26" w:rsidRPr="000A612F" w:rsidRDefault="00554A26" w:rsidP="003167B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A26" w:rsidRPr="000A612F" w:rsidRDefault="00554A26" w:rsidP="003167BE">
      <w:pPr>
        <w:suppressAutoHyphens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0A612F">
        <w:rPr>
          <w:rFonts w:ascii="Times New Roman" w:hAnsi="Times New Roman"/>
          <w:b/>
          <w:sz w:val="28"/>
          <w:szCs w:val="28"/>
        </w:rPr>
        <w:t>г. Михайловск</w:t>
      </w:r>
    </w:p>
    <w:p w:rsidR="00625AD3" w:rsidRDefault="00D73806" w:rsidP="003167BE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определении границ</w:t>
      </w:r>
      <w:r w:rsidR="00C441E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</w:t>
      </w:r>
      <w:r w:rsidR="00C441E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территории</w:t>
      </w:r>
      <w:r w:rsidR="00374F3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AC2C1B">
        <w:rPr>
          <w:rFonts w:ascii="Times New Roman" w:hAnsi="Times New Roman"/>
          <w:sz w:val="28"/>
          <w:szCs w:val="28"/>
        </w:rPr>
        <w:t>Деминского</w:t>
      </w:r>
      <w:proofErr w:type="spellEnd"/>
      <w:r w:rsidR="002E6679" w:rsidRPr="002E6679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Шпаковского района</w:t>
      </w:r>
      <w:r w:rsidR="00FF0ABA">
        <w:rPr>
          <w:rFonts w:ascii="Times New Roman" w:hAnsi="Times New Roman"/>
          <w:sz w:val="28"/>
          <w:szCs w:val="28"/>
        </w:rPr>
        <w:t xml:space="preserve"> Ставропольского края</w:t>
      </w:r>
    </w:p>
    <w:p w:rsidR="000A612F" w:rsidRPr="000A612F" w:rsidRDefault="000A612F" w:rsidP="003167BE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73806" w:rsidRDefault="00D73806" w:rsidP="00D6580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4FF1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9" w:history="1">
        <w:r w:rsidRPr="00BD4FF1">
          <w:rPr>
            <w:rFonts w:ascii="Times New Roman" w:hAnsi="Times New Roman"/>
            <w:sz w:val="28"/>
            <w:szCs w:val="28"/>
          </w:rPr>
          <w:t>законом</w:t>
        </w:r>
      </w:hyperlink>
      <w:r w:rsidRPr="00BD4FF1">
        <w:rPr>
          <w:rFonts w:ascii="Times New Roman" w:hAnsi="Times New Roman"/>
          <w:sz w:val="28"/>
          <w:szCs w:val="28"/>
        </w:rPr>
        <w:t xml:space="preserve"> от 22 ноября 1995 г. N 171-ФЗ </w:t>
      </w:r>
      <w:r w:rsidR="00C441EA">
        <w:rPr>
          <w:rFonts w:ascii="Times New Roman" w:hAnsi="Times New Roman"/>
          <w:sz w:val="28"/>
          <w:szCs w:val="28"/>
        </w:rPr>
        <w:t>«</w:t>
      </w:r>
      <w:r w:rsidRPr="00BD4FF1">
        <w:rPr>
          <w:rFonts w:ascii="Times New Roman" w:hAnsi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C441EA">
        <w:rPr>
          <w:rFonts w:ascii="Times New Roman" w:hAnsi="Times New Roman"/>
          <w:sz w:val="28"/>
          <w:szCs w:val="28"/>
        </w:rPr>
        <w:t>»</w:t>
      </w:r>
      <w:r w:rsidRPr="00BD4FF1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BD4FF1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BD4FF1">
        <w:rPr>
          <w:rFonts w:ascii="Times New Roman" w:hAnsi="Times New Roman"/>
          <w:sz w:val="28"/>
          <w:szCs w:val="28"/>
        </w:rPr>
        <w:t xml:space="preserve"> Правительства Российской Федерации от 27 декабря 2012 г. N 1425 </w:t>
      </w:r>
      <w:r w:rsidR="00C441EA">
        <w:rPr>
          <w:rFonts w:ascii="Times New Roman" w:hAnsi="Times New Roman"/>
          <w:sz w:val="28"/>
          <w:szCs w:val="28"/>
        </w:rPr>
        <w:t>«</w:t>
      </w:r>
      <w:r w:rsidRPr="00BD4FF1">
        <w:rPr>
          <w:rFonts w:ascii="Times New Roman" w:hAnsi="Times New Roman"/>
          <w:sz w:val="28"/>
          <w:szCs w:val="28"/>
        </w:rPr>
        <w:t>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</w:t>
      </w:r>
      <w:proofErr w:type="gramEnd"/>
      <w:r w:rsidRPr="00BD4FF1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D4FF1">
        <w:rPr>
          <w:rFonts w:ascii="Times New Roman" w:hAnsi="Times New Roman"/>
          <w:sz w:val="28"/>
          <w:szCs w:val="28"/>
        </w:rPr>
        <w:t>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="00C441EA">
        <w:rPr>
          <w:rFonts w:ascii="Times New Roman" w:hAnsi="Times New Roman"/>
          <w:sz w:val="28"/>
          <w:szCs w:val="28"/>
        </w:rPr>
        <w:t>»</w:t>
      </w:r>
      <w:r w:rsidR="00374F32">
        <w:rPr>
          <w:rFonts w:ascii="Times New Roman" w:hAnsi="Times New Roman"/>
          <w:sz w:val="28"/>
          <w:szCs w:val="28"/>
        </w:rPr>
        <w:t>,</w:t>
      </w:r>
      <w:r w:rsidR="00374F32">
        <w:t xml:space="preserve"> </w:t>
      </w:r>
      <w:r w:rsidR="00374F32" w:rsidRPr="00374F32">
        <w:rPr>
          <w:rFonts w:ascii="Times New Roman" w:hAnsi="Times New Roman"/>
          <w:sz w:val="28"/>
          <w:szCs w:val="28"/>
        </w:rPr>
        <w:t>постановлением Правительства Ставропольского края от 21 февраля 2014 года № 58-п «Об определении мест массового скопления граждан и мест нахождения источников повышенной опасности,</w:t>
      </w:r>
      <w:proofErr w:type="gramEnd"/>
      <w:r w:rsidR="00374F32" w:rsidRPr="00374F32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374F32" w:rsidRPr="00374F32">
        <w:rPr>
          <w:rFonts w:ascii="Times New Roman" w:hAnsi="Times New Roman"/>
          <w:sz w:val="28"/>
          <w:szCs w:val="28"/>
        </w:rPr>
        <w:t>которых</w:t>
      </w:r>
      <w:proofErr w:type="gramEnd"/>
      <w:r w:rsidR="00374F32" w:rsidRPr="00374F32">
        <w:rPr>
          <w:rFonts w:ascii="Times New Roman" w:hAnsi="Times New Roman"/>
          <w:sz w:val="28"/>
          <w:szCs w:val="28"/>
        </w:rPr>
        <w:t xml:space="preserve"> не допускается розничная продажа алкогольной продукции на территории Ставропольского края»</w:t>
      </w:r>
      <w:r w:rsidRPr="00BD4FF1">
        <w:rPr>
          <w:rFonts w:ascii="Times New Roman" w:hAnsi="Times New Roman"/>
          <w:sz w:val="28"/>
          <w:szCs w:val="28"/>
        </w:rPr>
        <w:t xml:space="preserve"> </w:t>
      </w:r>
      <w:r w:rsidR="00D65805" w:rsidRPr="00BD4FF1">
        <w:rPr>
          <w:rFonts w:ascii="Times New Roman" w:hAnsi="Times New Roman"/>
          <w:sz w:val="28"/>
          <w:szCs w:val="28"/>
        </w:rPr>
        <w:t>администрация Шпаковского муниципального района Ставропольского края</w:t>
      </w:r>
      <w:r w:rsidRPr="00BD4FF1">
        <w:rPr>
          <w:rFonts w:ascii="Times New Roman" w:hAnsi="Times New Roman"/>
          <w:sz w:val="28"/>
          <w:szCs w:val="28"/>
        </w:rPr>
        <w:t>:</w:t>
      </w:r>
    </w:p>
    <w:p w:rsidR="000A612F" w:rsidRPr="000A612F" w:rsidRDefault="000A612F" w:rsidP="003167BE">
      <w:pPr>
        <w:pStyle w:val="ConsPlusNormal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612F" w:rsidRPr="000A612F" w:rsidRDefault="000A612F" w:rsidP="003167BE">
      <w:pPr>
        <w:pStyle w:val="ConsPlusNormal"/>
        <w:ind w:firstLine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612F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ПОСТАНОВЛЯЕТ</w:t>
      </w:r>
      <w:r w:rsidR="00374F3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0A612F" w:rsidRDefault="000A612F" w:rsidP="003167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F32" w:rsidRDefault="00374F32" w:rsidP="00374F32">
      <w:pPr>
        <w:pStyle w:val="10"/>
        <w:shd w:val="clear" w:color="auto" w:fill="auto"/>
        <w:spacing w:before="0" w:line="280" w:lineRule="exact"/>
        <w:ind w:left="20" w:firstLine="720"/>
        <w:jc w:val="both"/>
      </w:pPr>
      <w:bookmarkStart w:id="0" w:name="P0"/>
      <w:bookmarkEnd w:id="0"/>
      <w:r>
        <w:t>1. Утвердить</w:t>
      </w:r>
      <w:r w:rsidR="00C441EA">
        <w:t xml:space="preserve"> прилагаемые</w:t>
      </w:r>
      <w:r>
        <w:t>:</w:t>
      </w:r>
    </w:p>
    <w:p w:rsidR="00374F32" w:rsidRDefault="00374F32" w:rsidP="00374F32">
      <w:pPr>
        <w:pStyle w:val="10"/>
        <w:shd w:val="clear" w:color="auto" w:fill="auto"/>
        <w:spacing w:before="0" w:line="320" w:lineRule="exact"/>
        <w:ind w:left="20" w:right="20" w:firstLine="720"/>
        <w:jc w:val="both"/>
      </w:pPr>
      <w:r>
        <w:t>1.1. Перечень детских организаций, на прилегающих территориях к которым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 на территории</w:t>
      </w:r>
      <w:r w:rsidR="00DB4072">
        <w:t xml:space="preserve"> муниципального образования </w:t>
      </w:r>
      <w:proofErr w:type="spellStart"/>
      <w:r w:rsidR="00AC2C1B">
        <w:t>Деминского</w:t>
      </w:r>
      <w:proofErr w:type="spellEnd"/>
      <w:r w:rsidR="00AC2C1B" w:rsidRPr="002E6679">
        <w:t xml:space="preserve"> </w:t>
      </w:r>
      <w:r w:rsidR="00C80F66">
        <w:t>сельсовета</w:t>
      </w:r>
      <w:r w:rsidR="00DB4072">
        <w:t xml:space="preserve"> Шпаковского района Ставропольского края (далее – </w:t>
      </w:r>
      <w:proofErr w:type="spellStart"/>
      <w:r w:rsidR="00AC2C1B">
        <w:t>Деминский</w:t>
      </w:r>
      <w:proofErr w:type="spellEnd"/>
      <w:r w:rsidR="00AC2C1B" w:rsidRPr="002E6679">
        <w:t xml:space="preserve"> </w:t>
      </w:r>
      <w:r w:rsidR="00C80F66">
        <w:t>сельсовет</w:t>
      </w:r>
      <w:r w:rsidR="00DB4072">
        <w:t>)</w:t>
      </w:r>
      <w:r>
        <w:t>.</w:t>
      </w:r>
    </w:p>
    <w:p w:rsidR="00374F32" w:rsidRDefault="00374F32" w:rsidP="00374F32">
      <w:pPr>
        <w:pStyle w:val="10"/>
        <w:numPr>
          <w:ilvl w:val="0"/>
          <w:numId w:val="7"/>
        </w:numPr>
        <w:shd w:val="clear" w:color="auto" w:fill="auto"/>
        <w:tabs>
          <w:tab w:val="left" w:pos="1514"/>
        </w:tabs>
        <w:spacing w:before="0" w:line="320" w:lineRule="exact"/>
        <w:ind w:left="20" w:right="20" w:firstLine="740"/>
        <w:jc w:val="both"/>
      </w:pPr>
      <w:r>
        <w:t xml:space="preserve">Перечень образовательных организаций, на прилегающих территориях к которым не допускается розничная продажа алкогольной продукции в стационарных торговых объектах и розничная продажа </w:t>
      </w:r>
      <w:r>
        <w:lastRenderedPageBreak/>
        <w:t>алкогольной продукции при оказании услуг общественного питания на территории</w:t>
      </w:r>
      <w:r w:rsidR="00DB4072">
        <w:t xml:space="preserve"> </w:t>
      </w:r>
      <w:proofErr w:type="spellStart"/>
      <w:r w:rsidR="00AC2C1B">
        <w:t>Деминского</w:t>
      </w:r>
      <w:proofErr w:type="spellEnd"/>
      <w:r w:rsidR="00AC2C1B" w:rsidRPr="002E6679">
        <w:t xml:space="preserve"> </w:t>
      </w:r>
      <w:r w:rsidR="00C80F66">
        <w:t>сельсовета</w:t>
      </w:r>
      <w:r>
        <w:t>.</w:t>
      </w:r>
    </w:p>
    <w:p w:rsidR="00374F32" w:rsidRDefault="00374F32" w:rsidP="00374F32">
      <w:pPr>
        <w:pStyle w:val="10"/>
        <w:numPr>
          <w:ilvl w:val="0"/>
          <w:numId w:val="7"/>
        </w:numPr>
        <w:shd w:val="clear" w:color="auto" w:fill="auto"/>
        <w:tabs>
          <w:tab w:val="left" w:pos="1248"/>
        </w:tabs>
        <w:spacing w:before="0" w:line="320" w:lineRule="exact"/>
        <w:ind w:left="20" w:right="20" w:firstLine="740"/>
        <w:jc w:val="both"/>
      </w:pPr>
      <w:r>
        <w:t xml:space="preserve">Перечень медицинских организаций, на прилегающих территориях к которым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 на территории </w:t>
      </w:r>
      <w:proofErr w:type="spellStart"/>
      <w:r w:rsidR="00AC2C1B">
        <w:t>Деминского</w:t>
      </w:r>
      <w:proofErr w:type="spellEnd"/>
      <w:r w:rsidR="00AC2C1B" w:rsidRPr="002E6679">
        <w:t xml:space="preserve"> </w:t>
      </w:r>
      <w:r w:rsidR="00C80F66">
        <w:t>сельсовета</w:t>
      </w:r>
      <w:r>
        <w:t>.</w:t>
      </w:r>
    </w:p>
    <w:p w:rsidR="00116A68" w:rsidRDefault="00116A68" w:rsidP="00374F32">
      <w:pPr>
        <w:pStyle w:val="10"/>
        <w:numPr>
          <w:ilvl w:val="0"/>
          <w:numId w:val="7"/>
        </w:numPr>
        <w:shd w:val="clear" w:color="auto" w:fill="auto"/>
        <w:tabs>
          <w:tab w:val="left" w:pos="1248"/>
        </w:tabs>
        <w:spacing w:before="0" w:line="320" w:lineRule="exact"/>
        <w:ind w:left="20" w:right="20" w:firstLine="740"/>
        <w:jc w:val="both"/>
      </w:pPr>
      <w:r>
        <w:t xml:space="preserve">Перечень мест массового скопления граждан, на прилегающих территориях к которым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 на территории </w:t>
      </w:r>
      <w:proofErr w:type="spellStart"/>
      <w:r>
        <w:t>Деминского</w:t>
      </w:r>
      <w:proofErr w:type="spellEnd"/>
      <w:r w:rsidRPr="002E6679">
        <w:t xml:space="preserve"> </w:t>
      </w:r>
      <w:r>
        <w:t>сельсовета</w:t>
      </w:r>
    </w:p>
    <w:p w:rsidR="00374F32" w:rsidRDefault="00374F32" w:rsidP="00374F32">
      <w:pPr>
        <w:pStyle w:val="10"/>
        <w:shd w:val="clear" w:color="auto" w:fill="auto"/>
        <w:spacing w:before="0" w:line="320" w:lineRule="exact"/>
        <w:ind w:left="20" w:right="20" w:firstLine="740"/>
        <w:jc w:val="both"/>
      </w:pPr>
      <w:r>
        <w:t>2. Определить минимальное значение расстояния от организаций и (или) объектов, на прилегающих территориях к которым не допускается розничная продажа алкогольной продукции в стационарных торговых объектах и объектах по оказанию услуг общественного питания:</w:t>
      </w:r>
    </w:p>
    <w:p w:rsidR="00374F32" w:rsidRDefault="00374F32" w:rsidP="00374F32">
      <w:pPr>
        <w:pStyle w:val="10"/>
        <w:numPr>
          <w:ilvl w:val="0"/>
          <w:numId w:val="8"/>
        </w:numPr>
        <w:shd w:val="clear" w:color="auto" w:fill="auto"/>
        <w:tabs>
          <w:tab w:val="left" w:pos="1284"/>
        </w:tabs>
        <w:spacing w:before="0" w:line="320" w:lineRule="exact"/>
        <w:ind w:left="20" w:right="20" w:firstLine="720"/>
        <w:jc w:val="both"/>
      </w:pPr>
      <w:r>
        <w:t>От входа для посетителей в</w:t>
      </w:r>
      <w:r w:rsidR="00C80F66">
        <w:t xml:space="preserve"> детские и</w:t>
      </w:r>
      <w:r>
        <w:t xml:space="preserve"> образовательные</w:t>
      </w:r>
      <w:r w:rsidR="00C80F66">
        <w:t xml:space="preserve"> </w:t>
      </w:r>
      <w:r>
        <w:t xml:space="preserve">организации, места массового скопления граждан, до границ прилегающих территорий, на которых не допускается розничная продажа алкогольной продукции в стационарных торговых объектах и объектах по оказанию услуг общественного питания </w:t>
      </w:r>
      <w:r w:rsidR="00C80F66">
        <w:t>–</w:t>
      </w:r>
      <w:r>
        <w:t xml:space="preserve"> </w:t>
      </w:r>
      <w:r w:rsidR="00116A68">
        <w:t>100</w:t>
      </w:r>
      <w:r>
        <w:t xml:space="preserve"> метров.</w:t>
      </w:r>
    </w:p>
    <w:p w:rsidR="00374F32" w:rsidRDefault="00374F32" w:rsidP="00374F32">
      <w:pPr>
        <w:pStyle w:val="10"/>
        <w:numPr>
          <w:ilvl w:val="0"/>
          <w:numId w:val="8"/>
        </w:numPr>
        <w:shd w:val="clear" w:color="auto" w:fill="auto"/>
        <w:tabs>
          <w:tab w:val="left" w:pos="1280"/>
        </w:tabs>
        <w:spacing w:before="0" w:line="320" w:lineRule="exact"/>
        <w:ind w:left="20" w:right="20" w:firstLine="720"/>
        <w:jc w:val="both"/>
      </w:pPr>
      <w:r>
        <w:t xml:space="preserve">От входа для посетителей в медицинские организации до границ прилегающих территорий, на которых не допускается розничная продажа алкогольной продукции в стационарных торговых объектах и объектах по оказанию услуг общественного питания </w:t>
      </w:r>
      <w:r w:rsidR="00116A68">
        <w:t>–</w:t>
      </w:r>
      <w:r>
        <w:t xml:space="preserve"> </w:t>
      </w:r>
      <w:r w:rsidR="00116A68">
        <w:t>6</w:t>
      </w:r>
      <w:r>
        <w:t>0 метров.</w:t>
      </w:r>
    </w:p>
    <w:p w:rsidR="00374F32" w:rsidRDefault="00374F32" w:rsidP="00374F32">
      <w:pPr>
        <w:pStyle w:val="10"/>
        <w:numPr>
          <w:ilvl w:val="1"/>
          <w:numId w:val="8"/>
        </w:numPr>
        <w:shd w:val="clear" w:color="auto" w:fill="auto"/>
        <w:tabs>
          <w:tab w:val="left" w:pos="1050"/>
        </w:tabs>
        <w:spacing w:before="0" w:line="320" w:lineRule="exact"/>
        <w:ind w:left="20" w:right="20" w:firstLine="720"/>
        <w:jc w:val="both"/>
      </w:pPr>
      <w:r>
        <w:t xml:space="preserve">Максимальное значение расстояния от организаций и (или) объектов, на прилегающих территориях к которым не допускается розничная продажа алкогольной продукции в стационарных торговых объектах и объектах по оказанию услуг общественного питания не может превышать расстояние более чем на тридцать процентов </w:t>
      </w:r>
      <w:proofErr w:type="gramStart"/>
      <w:r>
        <w:t>от</w:t>
      </w:r>
      <w:proofErr w:type="gramEnd"/>
      <w:r>
        <w:t xml:space="preserve"> минимального.</w:t>
      </w:r>
    </w:p>
    <w:p w:rsidR="00374F32" w:rsidRDefault="00374F32" w:rsidP="00374F32">
      <w:pPr>
        <w:pStyle w:val="10"/>
        <w:numPr>
          <w:ilvl w:val="1"/>
          <w:numId w:val="8"/>
        </w:numPr>
        <w:shd w:val="clear" w:color="auto" w:fill="auto"/>
        <w:tabs>
          <w:tab w:val="left" w:pos="1006"/>
        </w:tabs>
        <w:spacing w:before="0" w:line="320" w:lineRule="exact"/>
        <w:ind w:left="20" w:firstLine="720"/>
        <w:jc w:val="both"/>
      </w:pPr>
      <w:r>
        <w:t>Установить:</w:t>
      </w:r>
    </w:p>
    <w:p w:rsidR="00374F32" w:rsidRDefault="00374F32" w:rsidP="00374F32">
      <w:pPr>
        <w:pStyle w:val="10"/>
        <w:shd w:val="clear" w:color="auto" w:fill="auto"/>
        <w:spacing w:before="0" w:line="320" w:lineRule="exact"/>
        <w:ind w:left="20" w:right="20" w:firstLine="720"/>
        <w:jc w:val="both"/>
      </w:pPr>
      <w:proofErr w:type="gramStart"/>
      <w:r>
        <w:t>способ расчета расстояния от организаций и (или) объектов, указанных в подпунктах 1.1 - 1.</w:t>
      </w:r>
      <w:r w:rsidR="0091172A">
        <w:t>4</w:t>
      </w:r>
      <w:r>
        <w:t xml:space="preserve"> пункта 1 настоящего постановления, до границ прилегающих территорий по прямой линии от входа для посетителей в здание (строение, сооружение), в котором расположены организации и (или) объекты, до входа для посетителей в стационарный торговый объект или объект по оказанию услуг общественного питания;</w:t>
      </w:r>
      <w:proofErr w:type="gramEnd"/>
    </w:p>
    <w:p w:rsidR="00374F32" w:rsidRDefault="00374F32" w:rsidP="00374F32">
      <w:pPr>
        <w:pStyle w:val="10"/>
        <w:shd w:val="clear" w:color="auto" w:fill="auto"/>
        <w:spacing w:before="0" w:line="320" w:lineRule="exact"/>
        <w:ind w:left="20" w:right="20" w:firstLine="720"/>
        <w:jc w:val="both"/>
      </w:pPr>
      <w:r>
        <w:t>способ расчета расстояния от организаций и (или) объектов, указанных в подпунктах 1.1 - 1.</w:t>
      </w:r>
      <w:r w:rsidR="0091172A">
        <w:t>4</w:t>
      </w:r>
      <w:r>
        <w:t xml:space="preserve"> пункта 1 настоящего постановления, до границ прилегающих территорий по прямой линии от входа для посетителей на обособленную территорию, до входа для посетителей в стационарный торговый объект или объект по оказанию услуг общественного питания.</w:t>
      </w:r>
    </w:p>
    <w:p w:rsidR="00374F32" w:rsidRDefault="00374F32" w:rsidP="00374F32">
      <w:pPr>
        <w:pStyle w:val="10"/>
        <w:shd w:val="clear" w:color="auto" w:fill="auto"/>
        <w:spacing w:before="0" w:line="320" w:lineRule="exact"/>
        <w:ind w:left="20" w:right="20" w:firstLine="720"/>
        <w:jc w:val="both"/>
      </w:pPr>
      <w:r>
        <w:lastRenderedPageBreak/>
        <w:t>При наличии нескольких входов для посетителей расчет производится по прямой линии от каждого входа с последующим объединением границ прилегающих территорий.</w:t>
      </w:r>
    </w:p>
    <w:p w:rsidR="00D65805" w:rsidRPr="00BD4FF1" w:rsidRDefault="0083527F" w:rsidP="00374F3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65805" w:rsidRPr="00D6580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E4C01" w:rsidRPr="00BD4FF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E4C01" w:rsidRPr="00BD4FF1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</w:t>
      </w:r>
      <w:r w:rsidR="00FE4C01" w:rsidRPr="000A612F">
        <w:rPr>
          <w:rFonts w:ascii="Times New Roman" w:hAnsi="Times New Roman"/>
          <w:sz w:val="28"/>
          <w:szCs w:val="28"/>
        </w:rPr>
        <w:t xml:space="preserve"> на заместителя главы администрации Шпаковского муниципального района Новикову Н.А</w:t>
      </w:r>
      <w:r w:rsidR="00FE4C01">
        <w:rPr>
          <w:rFonts w:ascii="Times New Roman" w:hAnsi="Times New Roman"/>
          <w:sz w:val="28"/>
          <w:szCs w:val="28"/>
        </w:rPr>
        <w:t>.</w:t>
      </w:r>
    </w:p>
    <w:p w:rsidR="004D52CB" w:rsidRPr="000A612F" w:rsidRDefault="0083527F" w:rsidP="004D52CB">
      <w:pPr>
        <w:tabs>
          <w:tab w:val="left" w:pos="93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65805" w:rsidRPr="00BD4FF1">
        <w:rPr>
          <w:rFonts w:ascii="Times New Roman" w:hAnsi="Times New Roman"/>
          <w:sz w:val="28"/>
          <w:szCs w:val="28"/>
        </w:rPr>
        <w:t xml:space="preserve">. </w:t>
      </w:r>
      <w:r w:rsidR="00FE4C01" w:rsidRPr="00BD4FF1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8875E9">
        <w:rPr>
          <w:rFonts w:ascii="Times New Roman" w:hAnsi="Times New Roman"/>
          <w:sz w:val="28"/>
          <w:szCs w:val="28"/>
        </w:rPr>
        <w:t>после его обнародования</w:t>
      </w:r>
      <w:bookmarkStart w:id="1" w:name="_GoBack"/>
      <w:bookmarkEnd w:id="1"/>
      <w:r w:rsidR="00FE4C01" w:rsidRPr="00BD4FF1">
        <w:rPr>
          <w:rFonts w:ascii="Times New Roman" w:hAnsi="Times New Roman"/>
          <w:sz w:val="28"/>
          <w:szCs w:val="28"/>
        </w:rPr>
        <w:t>.</w:t>
      </w:r>
    </w:p>
    <w:p w:rsidR="004D52CB" w:rsidRPr="000A612F" w:rsidRDefault="004D52CB" w:rsidP="004D52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52CB" w:rsidRPr="000A612F" w:rsidRDefault="004D52CB" w:rsidP="004D52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52CB" w:rsidRPr="000A612F" w:rsidRDefault="004D52CB" w:rsidP="004D52CB">
      <w:pPr>
        <w:pStyle w:val="a4"/>
        <w:suppressAutoHyphens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A612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0A612F">
        <w:rPr>
          <w:rFonts w:ascii="Times New Roman" w:hAnsi="Times New Roman"/>
          <w:sz w:val="28"/>
          <w:szCs w:val="28"/>
        </w:rPr>
        <w:t xml:space="preserve"> Шпаковского </w:t>
      </w:r>
    </w:p>
    <w:p w:rsidR="004D52CB" w:rsidRPr="000A612F" w:rsidRDefault="004D52CB" w:rsidP="004D52CB">
      <w:pPr>
        <w:pStyle w:val="a4"/>
        <w:suppressAutoHyphens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0A612F">
        <w:rPr>
          <w:rFonts w:ascii="Times New Roman" w:hAnsi="Times New Roman"/>
          <w:sz w:val="28"/>
          <w:szCs w:val="28"/>
        </w:rPr>
        <w:t xml:space="preserve">униципального района </w:t>
      </w:r>
    </w:p>
    <w:p w:rsidR="004D52CB" w:rsidRPr="000A612F" w:rsidRDefault="004D52CB" w:rsidP="004D52CB">
      <w:pPr>
        <w:pStyle w:val="a4"/>
        <w:suppressAutoHyphens/>
        <w:spacing w:line="240" w:lineRule="exact"/>
        <w:rPr>
          <w:rFonts w:ascii="Times New Roman" w:hAnsi="Times New Roman"/>
          <w:sz w:val="28"/>
          <w:szCs w:val="28"/>
        </w:rPr>
      </w:pPr>
      <w:r w:rsidRPr="000A612F">
        <w:rPr>
          <w:rFonts w:ascii="Times New Roman" w:hAnsi="Times New Roman"/>
          <w:sz w:val="28"/>
          <w:szCs w:val="28"/>
        </w:rPr>
        <w:t>Ставропольского края</w:t>
      </w:r>
      <w:r w:rsidRPr="000A612F">
        <w:rPr>
          <w:rFonts w:ascii="Times New Roman" w:hAnsi="Times New Roman"/>
          <w:sz w:val="28"/>
          <w:szCs w:val="28"/>
        </w:rPr>
        <w:tab/>
      </w:r>
      <w:r w:rsidRPr="000A612F">
        <w:rPr>
          <w:rFonts w:ascii="Times New Roman" w:hAnsi="Times New Roman"/>
          <w:sz w:val="28"/>
          <w:szCs w:val="28"/>
        </w:rPr>
        <w:tab/>
      </w:r>
      <w:r w:rsidRPr="000A612F">
        <w:rPr>
          <w:rFonts w:ascii="Times New Roman" w:hAnsi="Times New Roman"/>
          <w:sz w:val="28"/>
          <w:szCs w:val="28"/>
        </w:rPr>
        <w:tab/>
      </w:r>
      <w:r w:rsidRPr="000A612F">
        <w:rPr>
          <w:rFonts w:ascii="Times New Roman" w:hAnsi="Times New Roman"/>
          <w:sz w:val="28"/>
          <w:szCs w:val="28"/>
        </w:rPr>
        <w:tab/>
        <w:t xml:space="preserve">       </w:t>
      </w:r>
      <w:r w:rsidR="0079094A">
        <w:rPr>
          <w:rFonts w:ascii="Times New Roman" w:hAnsi="Times New Roman"/>
          <w:sz w:val="28"/>
          <w:szCs w:val="28"/>
        </w:rPr>
        <w:t xml:space="preserve">  </w:t>
      </w:r>
      <w:r w:rsidRPr="000A612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0A612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12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В.В.Ростегаев</w:t>
      </w:r>
      <w:proofErr w:type="spellEnd"/>
    </w:p>
    <w:p w:rsidR="004D52CB" w:rsidRPr="000A612F" w:rsidRDefault="004D52CB" w:rsidP="004D52CB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612F" w:rsidRPr="000A612F" w:rsidRDefault="000A612F" w:rsidP="004D52CB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612F" w:rsidRDefault="000A612F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379" w:rsidRDefault="00BC3379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379" w:rsidRDefault="00BC3379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379" w:rsidRDefault="00BC3379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379" w:rsidRDefault="00BC3379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379" w:rsidRDefault="00BC3379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379" w:rsidRDefault="00BC3379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379" w:rsidRDefault="00BC3379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379" w:rsidRDefault="00BC3379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379" w:rsidRDefault="00BC3379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379" w:rsidRDefault="00BC3379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379" w:rsidRDefault="00BC3379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379" w:rsidRDefault="00BC3379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379" w:rsidRDefault="00BC3379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379" w:rsidRDefault="00BC3379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379" w:rsidRDefault="00BC3379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379" w:rsidRDefault="00BC3379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379" w:rsidRDefault="00BC3379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379" w:rsidRDefault="00BC3379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527F" w:rsidRDefault="0083527F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379" w:rsidRDefault="00BC3379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379" w:rsidRDefault="00BC3379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379" w:rsidRDefault="00BC3379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379" w:rsidRDefault="00BC3379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379" w:rsidRDefault="00BC3379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379" w:rsidRDefault="00BC3379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379" w:rsidRDefault="00BC3379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4C33" w:rsidRDefault="00674C33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4C33" w:rsidRDefault="00674C33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4C33" w:rsidRDefault="00674C33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4C33" w:rsidRDefault="00674C33" w:rsidP="003167B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5B04" w:rsidRPr="008C5ECF" w:rsidRDefault="00CF5B04" w:rsidP="00CF5B04">
      <w:pPr>
        <w:widowControl w:val="0"/>
        <w:autoSpaceDE w:val="0"/>
        <w:autoSpaceDN w:val="0"/>
        <w:adjustRightInd w:val="0"/>
        <w:spacing w:after="0" w:line="240" w:lineRule="exact"/>
        <w:ind w:left="5528" w:firstLine="1"/>
        <w:jc w:val="center"/>
        <w:outlineLvl w:val="1"/>
        <w:rPr>
          <w:rFonts w:ascii="Times New Roman" w:hAnsi="Times New Roman"/>
          <w:sz w:val="28"/>
          <w:szCs w:val="28"/>
        </w:rPr>
      </w:pPr>
      <w:r w:rsidRPr="008C5ECF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CF5B04" w:rsidRDefault="00CF5B04" w:rsidP="00CF5B04">
      <w:pPr>
        <w:suppressAutoHyphens/>
        <w:spacing w:after="0" w:line="240" w:lineRule="exact"/>
        <w:ind w:left="5528"/>
        <w:jc w:val="center"/>
        <w:rPr>
          <w:rFonts w:ascii="Times New Roman" w:hAnsi="Times New Roman"/>
          <w:bCs/>
          <w:sz w:val="28"/>
          <w:szCs w:val="28"/>
        </w:rPr>
      </w:pPr>
      <w:r w:rsidRPr="008C5ECF">
        <w:rPr>
          <w:rFonts w:ascii="Times New Roman" w:hAnsi="Times New Roman"/>
          <w:bCs/>
          <w:sz w:val="28"/>
          <w:szCs w:val="28"/>
        </w:rPr>
        <w:t>к постановлению администрации Шпаковского муниципального района Ставропольского края</w:t>
      </w:r>
    </w:p>
    <w:p w:rsidR="008C5ECF" w:rsidRDefault="008C5ECF" w:rsidP="00CF5B04">
      <w:pPr>
        <w:suppressAutoHyphens/>
        <w:spacing w:after="0" w:line="240" w:lineRule="exact"/>
        <w:ind w:left="5528"/>
        <w:jc w:val="center"/>
        <w:rPr>
          <w:rFonts w:ascii="Times New Roman" w:hAnsi="Times New Roman"/>
          <w:bCs/>
          <w:sz w:val="28"/>
          <w:szCs w:val="28"/>
        </w:rPr>
      </w:pPr>
    </w:p>
    <w:p w:rsidR="008C5ECF" w:rsidRDefault="008C5ECF" w:rsidP="00CF5B04">
      <w:pPr>
        <w:suppressAutoHyphens/>
        <w:spacing w:after="0" w:line="240" w:lineRule="exact"/>
        <w:ind w:left="5528"/>
        <w:jc w:val="center"/>
        <w:rPr>
          <w:rFonts w:ascii="Times New Roman" w:hAnsi="Times New Roman"/>
          <w:bCs/>
          <w:sz w:val="28"/>
          <w:szCs w:val="28"/>
        </w:rPr>
      </w:pPr>
    </w:p>
    <w:p w:rsidR="008C5ECF" w:rsidRDefault="008C5ECF" w:rsidP="008C5ECF">
      <w:pPr>
        <w:pStyle w:val="10"/>
        <w:shd w:val="clear" w:color="auto" w:fill="auto"/>
        <w:spacing w:before="0" w:line="280" w:lineRule="exact"/>
        <w:ind w:left="200"/>
      </w:pPr>
      <w:r>
        <w:t>ПЕРЕЧЕНЬ</w:t>
      </w:r>
    </w:p>
    <w:p w:rsidR="002D5168" w:rsidRDefault="008C5ECF" w:rsidP="008C5ECF">
      <w:pPr>
        <w:pStyle w:val="10"/>
        <w:shd w:val="clear" w:color="auto" w:fill="auto"/>
        <w:spacing w:before="0" w:line="241" w:lineRule="exact"/>
        <w:ind w:left="200"/>
      </w:pPr>
      <w:r>
        <w:t>детских организаций, на прилегающих территориях к которым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 на территории</w:t>
      </w:r>
      <w:r w:rsidR="002D5168" w:rsidRPr="002D5168">
        <w:t xml:space="preserve"> </w:t>
      </w:r>
      <w:r w:rsidR="002D5168">
        <w:t xml:space="preserve">муниципального образования </w:t>
      </w:r>
      <w:proofErr w:type="spellStart"/>
      <w:r w:rsidR="00674C33">
        <w:t>Деминского</w:t>
      </w:r>
      <w:proofErr w:type="spellEnd"/>
      <w:r w:rsidR="00674C33" w:rsidRPr="002E6679">
        <w:t xml:space="preserve"> </w:t>
      </w:r>
      <w:r w:rsidR="00057249">
        <w:t>сельсовета</w:t>
      </w:r>
      <w:r w:rsidR="002D5168">
        <w:t xml:space="preserve"> Шпаковского района</w:t>
      </w:r>
    </w:p>
    <w:p w:rsidR="008C5ECF" w:rsidRDefault="002D5168" w:rsidP="005F04DC">
      <w:pPr>
        <w:pStyle w:val="10"/>
        <w:shd w:val="clear" w:color="auto" w:fill="auto"/>
        <w:spacing w:before="0" w:line="241" w:lineRule="exact"/>
        <w:ind w:left="708"/>
      </w:pPr>
      <w:r>
        <w:t>Ставропольского края</w:t>
      </w:r>
    </w:p>
    <w:tbl>
      <w:tblPr>
        <w:tblpPr w:leftFromText="180" w:rightFromText="180" w:vertAnchor="text" w:horzAnchor="margin" w:tblpY="415"/>
        <w:tblW w:w="95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5611"/>
        <w:gridCol w:w="3148"/>
      </w:tblGrid>
      <w:tr w:rsidR="008C5ECF" w:rsidTr="00193164">
        <w:trPr>
          <w:trHeight w:val="82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ECF" w:rsidRDefault="008C5ECF" w:rsidP="005F04DC">
            <w:pPr>
              <w:pStyle w:val="10"/>
              <w:shd w:val="clear" w:color="auto" w:fill="auto"/>
              <w:spacing w:before="0" w:line="310" w:lineRule="exact"/>
              <w:ind w:right="14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ECF" w:rsidRDefault="008C5ECF" w:rsidP="008C5ECF">
            <w:pPr>
              <w:pStyle w:val="10"/>
              <w:shd w:val="clear" w:color="auto" w:fill="auto"/>
              <w:spacing w:before="0" w:line="240" w:lineRule="auto"/>
              <w:ind w:left="1340"/>
              <w:jc w:val="left"/>
            </w:pPr>
            <w:r>
              <w:t>Наименование объекта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5ECF" w:rsidRDefault="008C5ECF" w:rsidP="008C5ECF">
            <w:pPr>
              <w:pStyle w:val="10"/>
              <w:shd w:val="clear" w:color="auto" w:fill="auto"/>
              <w:spacing w:before="0" w:line="240" w:lineRule="auto"/>
              <w:ind w:left="520"/>
              <w:jc w:val="left"/>
            </w:pPr>
            <w:r>
              <w:t>Место нахождения</w:t>
            </w:r>
          </w:p>
        </w:tc>
      </w:tr>
      <w:tr w:rsidR="008C5ECF" w:rsidTr="004D684F">
        <w:trPr>
          <w:trHeight w:val="71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CF" w:rsidRDefault="008C5ECF" w:rsidP="005F04DC">
            <w:pPr>
              <w:pStyle w:val="10"/>
              <w:shd w:val="clear" w:color="auto" w:fill="auto"/>
              <w:spacing w:before="0" w:line="240" w:lineRule="auto"/>
              <w:ind w:right="140"/>
            </w:pPr>
            <w:r>
              <w:t>1.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CF" w:rsidRDefault="00D54D78" w:rsidP="005F04DC">
            <w:pPr>
              <w:pStyle w:val="10"/>
              <w:shd w:val="clear" w:color="auto" w:fill="auto"/>
              <w:spacing w:before="0" w:line="324" w:lineRule="exact"/>
              <w:ind w:left="100"/>
              <w:jc w:val="left"/>
            </w:pPr>
            <w:r>
              <w:t>МКДОУ</w:t>
            </w:r>
            <w:r w:rsidR="008C5ECF">
              <w:t xml:space="preserve"> Детский сад № </w:t>
            </w:r>
            <w:r w:rsidR="005F04DC">
              <w:t>14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ECF" w:rsidRDefault="005F04DC" w:rsidP="005F04DC">
            <w:pPr>
              <w:pStyle w:val="10"/>
              <w:shd w:val="clear" w:color="auto" w:fill="auto"/>
              <w:spacing w:before="0" w:line="240" w:lineRule="auto"/>
              <w:ind w:left="80"/>
              <w:jc w:val="left"/>
            </w:pPr>
            <w:r>
              <w:t>х</w:t>
            </w:r>
            <w:r w:rsidR="00D54D78">
              <w:t xml:space="preserve">. </w:t>
            </w:r>
            <w:proofErr w:type="spellStart"/>
            <w:r>
              <w:t>Демино</w:t>
            </w:r>
            <w:proofErr w:type="spellEnd"/>
            <w:r w:rsidR="00D54D78">
              <w:t xml:space="preserve">, улица </w:t>
            </w:r>
            <w:r>
              <w:t>Ленина</w:t>
            </w:r>
            <w:r w:rsidR="00D54D78">
              <w:t xml:space="preserve">, </w:t>
            </w:r>
            <w:r>
              <w:t>44</w:t>
            </w:r>
          </w:p>
        </w:tc>
      </w:tr>
    </w:tbl>
    <w:p w:rsidR="00602A9C" w:rsidRDefault="00602A9C" w:rsidP="002F1C0A">
      <w:pPr>
        <w:pStyle w:val="10"/>
        <w:shd w:val="clear" w:color="auto" w:fill="auto"/>
        <w:spacing w:before="238" w:line="320" w:lineRule="exact"/>
        <w:ind w:left="102" w:firstLine="539"/>
        <w:jc w:val="both"/>
      </w:pPr>
      <w:r>
        <w:t>Примечание:</w:t>
      </w:r>
    </w:p>
    <w:p w:rsidR="00602A9C" w:rsidRDefault="00602A9C" w:rsidP="00FD06F0">
      <w:pPr>
        <w:pStyle w:val="10"/>
        <w:shd w:val="clear" w:color="auto" w:fill="auto"/>
        <w:spacing w:before="0" w:line="240" w:lineRule="auto"/>
        <w:ind w:left="100" w:right="102" w:firstLine="540"/>
        <w:jc w:val="both"/>
      </w:pPr>
      <w:r>
        <w:t xml:space="preserve">Детские организации — организации, осуществляющие деятельность по дошкольному и начальному общему образованию. </w:t>
      </w:r>
      <w:proofErr w:type="gramStart"/>
      <w:r>
        <w:t>(Постановление Правительства РФ от 27 декабря 2012 года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продукции»).</w:t>
      </w:r>
      <w:proofErr w:type="gramEnd"/>
    </w:p>
    <w:p w:rsidR="00602A9C" w:rsidRDefault="00602A9C" w:rsidP="00FD06F0">
      <w:pPr>
        <w:pStyle w:val="10"/>
        <w:spacing w:before="0" w:line="240" w:lineRule="auto"/>
        <w:ind w:right="102" w:firstLine="709"/>
        <w:jc w:val="both"/>
      </w:pPr>
      <w:r>
        <w:t xml:space="preserve">Границы прилегающих территорий к детским организациям, на прилегающих территориях к которым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 на территории </w:t>
      </w:r>
      <w:r w:rsidR="00FD06F0">
        <w:t xml:space="preserve">муниципального образования </w:t>
      </w:r>
      <w:proofErr w:type="spellStart"/>
      <w:r w:rsidR="00B77757">
        <w:t>Деминского</w:t>
      </w:r>
      <w:proofErr w:type="spellEnd"/>
      <w:r w:rsidR="00B77757" w:rsidRPr="002E6679">
        <w:t xml:space="preserve"> </w:t>
      </w:r>
      <w:r w:rsidR="00FD06F0">
        <w:t>сельсовета Шпаковского района Ставропольского края</w:t>
      </w:r>
      <w:r>
        <w:t>, определяются в соответствии с прилагаемыми схемами.</w:t>
      </w:r>
    </w:p>
    <w:p w:rsidR="008C5ECF" w:rsidRDefault="008C5ECF" w:rsidP="008C5ECF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93164" w:rsidRDefault="00193164" w:rsidP="008C5ECF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93164" w:rsidRDefault="00193164" w:rsidP="008C5ECF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93164" w:rsidRDefault="00193164" w:rsidP="008C5ECF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93164" w:rsidRDefault="00193164" w:rsidP="008C5ECF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93164" w:rsidRDefault="00193164" w:rsidP="008C5ECF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77757" w:rsidRDefault="00B77757" w:rsidP="008C5ECF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77757" w:rsidRDefault="00B77757" w:rsidP="008C5ECF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77757" w:rsidRDefault="00B77757" w:rsidP="008C5ECF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77757" w:rsidRDefault="00B77757" w:rsidP="008C5ECF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77757" w:rsidRDefault="00B77757" w:rsidP="008C5ECF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77757" w:rsidRDefault="00B77757" w:rsidP="008C5ECF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9307E" w:rsidRDefault="0059307E" w:rsidP="008C5ECF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12B9F" w:rsidRPr="008C5ECF" w:rsidRDefault="00D12B9F" w:rsidP="00D12B9F">
      <w:pPr>
        <w:widowControl w:val="0"/>
        <w:autoSpaceDE w:val="0"/>
        <w:autoSpaceDN w:val="0"/>
        <w:adjustRightInd w:val="0"/>
        <w:spacing w:after="0" w:line="240" w:lineRule="exact"/>
        <w:ind w:left="5528" w:firstLine="1"/>
        <w:jc w:val="center"/>
        <w:outlineLvl w:val="1"/>
        <w:rPr>
          <w:rFonts w:ascii="Times New Roman" w:hAnsi="Times New Roman"/>
          <w:sz w:val="28"/>
          <w:szCs w:val="28"/>
        </w:rPr>
      </w:pPr>
      <w:r w:rsidRPr="008C5EC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266589">
        <w:rPr>
          <w:rFonts w:ascii="Times New Roman" w:hAnsi="Times New Roman"/>
          <w:sz w:val="28"/>
          <w:szCs w:val="28"/>
        </w:rPr>
        <w:t>2</w:t>
      </w:r>
    </w:p>
    <w:p w:rsidR="0082298F" w:rsidRDefault="00D12B9F" w:rsidP="00D12B9F">
      <w:pPr>
        <w:suppressAutoHyphens/>
        <w:spacing w:after="0" w:line="240" w:lineRule="exact"/>
        <w:ind w:left="5528"/>
        <w:jc w:val="center"/>
        <w:rPr>
          <w:rFonts w:ascii="Times New Roman" w:hAnsi="Times New Roman"/>
          <w:bCs/>
          <w:sz w:val="28"/>
          <w:szCs w:val="28"/>
        </w:rPr>
      </w:pPr>
      <w:r w:rsidRPr="008C5ECF">
        <w:rPr>
          <w:rFonts w:ascii="Times New Roman" w:hAnsi="Times New Roman"/>
          <w:bCs/>
          <w:sz w:val="28"/>
          <w:szCs w:val="28"/>
        </w:rPr>
        <w:t>к постановлению администрации Шпаковского муниципального района Ставропольского края</w:t>
      </w:r>
    </w:p>
    <w:p w:rsidR="00D12B9F" w:rsidRDefault="00D12B9F" w:rsidP="00D12B9F">
      <w:pPr>
        <w:suppressAutoHyphens/>
        <w:spacing w:after="0" w:line="240" w:lineRule="exact"/>
        <w:ind w:left="5528"/>
        <w:jc w:val="center"/>
        <w:rPr>
          <w:rFonts w:ascii="Times New Roman" w:hAnsi="Times New Roman"/>
          <w:bCs/>
          <w:sz w:val="28"/>
          <w:szCs w:val="28"/>
        </w:rPr>
      </w:pPr>
    </w:p>
    <w:p w:rsidR="00D12B9F" w:rsidRDefault="00D12B9F" w:rsidP="00D12B9F">
      <w:pPr>
        <w:suppressAutoHyphens/>
        <w:spacing w:after="0" w:line="240" w:lineRule="exact"/>
        <w:ind w:left="5528"/>
        <w:jc w:val="center"/>
        <w:rPr>
          <w:rFonts w:ascii="Times New Roman" w:hAnsi="Times New Roman"/>
          <w:bCs/>
          <w:sz w:val="28"/>
          <w:szCs w:val="28"/>
        </w:rPr>
      </w:pPr>
    </w:p>
    <w:p w:rsidR="00D12B9F" w:rsidRDefault="00D12B9F" w:rsidP="00D12B9F">
      <w:pPr>
        <w:suppressAutoHyphens/>
        <w:spacing w:after="0" w:line="240" w:lineRule="exact"/>
        <w:ind w:left="5528"/>
        <w:jc w:val="center"/>
        <w:rPr>
          <w:rFonts w:ascii="Times New Roman" w:hAnsi="Times New Roman"/>
          <w:bCs/>
          <w:sz w:val="28"/>
          <w:szCs w:val="28"/>
        </w:rPr>
      </w:pPr>
    </w:p>
    <w:p w:rsidR="00D12B9F" w:rsidRPr="00D12B9F" w:rsidRDefault="00D12B9F" w:rsidP="00D12B9F">
      <w:pPr>
        <w:pStyle w:val="10"/>
        <w:shd w:val="clear" w:color="auto" w:fill="auto"/>
        <w:spacing w:line="238" w:lineRule="exact"/>
        <w:ind w:left="160"/>
      </w:pPr>
      <w:r w:rsidRPr="00D12B9F">
        <w:t>ПЕРЕЧЕНЬ</w:t>
      </w:r>
    </w:p>
    <w:p w:rsidR="002D5168" w:rsidRDefault="00D12B9F" w:rsidP="002D5168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D12B9F">
        <w:rPr>
          <w:rFonts w:ascii="Times New Roman" w:hAnsi="Times New Roman"/>
          <w:sz w:val="28"/>
          <w:szCs w:val="28"/>
        </w:rPr>
        <w:t>образовательных организаций, на прилегающих территориях к которым не допускается розничная продажа алкогольной продукции в стационарных торговых о</w:t>
      </w:r>
      <w:r>
        <w:rPr>
          <w:rFonts w:ascii="Times New Roman" w:hAnsi="Times New Roman"/>
          <w:sz w:val="28"/>
          <w:szCs w:val="28"/>
        </w:rPr>
        <w:t>б</w:t>
      </w:r>
      <w:r w:rsidRPr="00D12B9F">
        <w:rPr>
          <w:rFonts w:ascii="Times New Roman" w:hAnsi="Times New Roman"/>
          <w:sz w:val="28"/>
          <w:szCs w:val="28"/>
        </w:rPr>
        <w:t xml:space="preserve">ъектах и розничная продажа алкогольной продукции при оказании услуг общественного питания на территории </w:t>
      </w:r>
      <w:r w:rsidR="002D5168" w:rsidRPr="002D5168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674C33">
        <w:rPr>
          <w:rFonts w:ascii="Times New Roman" w:hAnsi="Times New Roman"/>
          <w:sz w:val="28"/>
          <w:szCs w:val="28"/>
        </w:rPr>
        <w:t>Деминского</w:t>
      </w:r>
      <w:proofErr w:type="spellEnd"/>
      <w:r w:rsidR="00674C33" w:rsidRPr="002E6679">
        <w:rPr>
          <w:rFonts w:ascii="Times New Roman" w:hAnsi="Times New Roman"/>
          <w:sz w:val="28"/>
          <w:szCs w:val="28"/>
        </w:rPr>
        <w:t xml:space="preserve"> </w:t>
      </w:r>
      <w:r w:rsidR="00047762" w:rsidRPr="00047762">
        <w:rPr>
          <w:rFonts w:ascii="Times New Roman" w:hAnsi="Times New Roman"/>
          <w:sz w:val="28"/>
          <w:szCs w:val="28"/>
        </w:rPr>
        <w:t>сельсовета</w:t>
      </w:r>
      <w:r w:rsidR="002D5168">
        <w:rPr>
          <w:rFonts w:ascii="Times New Roman" w:hAnsi="Times New Roman"/>
          <w:sz w:val="28"/>
          <w:szCs w:val="28"/>
        </w:rPr>
        <w:t xml:space="preserve"> Шпаковского района</w:t>
      </w:r>
    </w:p>
    <w:p w:rsidR="002D5168" w:rsidRDefault="002D5168" w:rsidP="002D5168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2D5168">
        <w:rPr>
          <w:rFonts w:ascii="Times New Roman" w:hAnsi="Times New Roman"/>
          <w:sz w:val="28"/>
          <w:szCs w:val="28"/>
        </w:rPr>
        <w:t>Ставропольского края</w:t>
      </w:r>
    </w:p>
    <w:p w:rsidR="002D5168" w:rsidRPr="002D5168" w:rsidRDefault="002D5168" w:rsidP="002D5168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94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4"/>
        <w:gridCol w:w="5581"/>
        <w:gridCol w:w="3120"/>
      </w:tblGrid>
      <w:tr w:rsidR="00751F2A" w:rsidRPr="00751F2A" w:rsidTr="004D684F">
        <w:trPr>
          <w:trHeight w:val="839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2A" w:rsidRPr="00751F2A" w:rsidRDefault="00751F2A" w:rsidP="00751F2A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751F2A">
              <w:rPr>
                <w:rFonts w:ascii="Times New Roman" w:hAnsi="Times New Roman"/>
                <w:sz w:val="28"/>
                <w:szCs w:val="28"/>
                <w:lang w:val="ru"/>
              </w:rPr>
              <w:t xml:space="preserve">№ </w:t>
            </w:r>
            <w:proofErr w:type="gramStart"/>
            <w:r w:rsidRPr="00751F2A">
              <w:rPr>
                <w:rFonts w:ascii="Times New Roman" w:hAnsi="Times New Roman"/>
                <w:sz w:val="28"/>
                <w:szCs w:val="28"/>
                <w:lang w:val="ru"/>
              </w:rPr>
              <w:t>п</w:t>
            </w:r>
            <w:proofErr w:type="gramEnd"/>
            <w:r w:rsidRPr="00751F2A">
              <w:rPr>
                <w:rFonts w:ascii="Times New Roman" w:hAnsi="Times New Roman"/>
                <w:sz w:val="28"/>
                <w:szCs w:val="28"/>
                <w:lang w:val="ru"/>
              </w:rPr>
              <w:t>/п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2A" w:rsidRPr="00751F2A" w:rsidRDefault="00751F2A" w:rsidP="00751F2A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751F2A">
              <w:rPr>
                <w:rFonts w:ascii="Times New Roman" w:hAnsi="Times New Roman"/>
                <w:sz w:val="28"/>
                <w:szCs w:val="28"/>
                <w:lang w:val="ru"/>
              </w:rPr>
              <w:t>Наименование объекта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F2A" w:rsidRPr="00751F2A" w:rsidRDefault="00751F2A" w:rsidP="00751F2A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751F2A">
              <w:rPr>
                <w:rFonts w:ascii="Times New Roman" w:hAnsi="Times New Roman"/>
                <w:sz w:val="28"/>
                <w:szCs w:val="28"/>
                <w:lang w:val="ru"/>
              </w:rPr>
              <w:t>Место нахождения</w:t>
            </w:r>
          </w:p>
        </w:tc>
      </w:tr>
      <w:tr w:rsidR="00751F2A" w:rsidRPr="00751F2A" w:rsidTr="00860B2D">
        <w:trPr>
          <w:trHeight w:val="678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F2A" w:rsidRPr="00751F2A" w:rsidRDefault="00751F2A" w:rsidP="00860B2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751F2A">
              <w:rPr>
                <w:rFonts w:ascii="Times New Roman" w:hAnsi="Times New Roman"/>
                <w:sz w:val="28"/>
                <w:szCs w:val="28"/>
                <w:lang w:val="ru"/>
              </w:rPr>
              <w:t>1.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F2A" w:rsidRPr="00751F2A" w:rsidRDefault="004D684F" w:rsidP="00CD7C1A">
            <w:pPr>
              <w:suppressAutoHyphens/>
              <w:spacing w:after="0" w:line="240" w:lineRule="exact"/>
              <w:ind w:left="185"/>
              <w:rPr>
                <w:rFonts w:ascii="Times New Roman" w:hAnsi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/>
                <w:sz w:val="28"/>
                <w:szCs w:val="28"/>
                <w:lang w:val="ru"/>
              </w:rPr>
              <w:t>М</w:t>
            </w:r>
            <w:r w:rsidR="00E0769D">
              <w:rPr>
                <w:rFonts w:ascii="Times New Roman" w:hAnsi="Times New Roman"/>
                <w:sz w:val="28"/>
                <w:szCs w:val="28"/>
                <w:lang w:val="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ru"/>
              </w:rPr>
              <w:t xml:space="preserve">ОУ </w:t>
            </w:r>
            <w:r w:rsidR="00CD7C1A">
              <w:rPr>
                <w:rFonts w:ascii="Times New Roman" w:hAnsi="Times New Roman"/>
                <w:sz w:val="28"/>
                <w:szCs w:val="28"/>
                <w:lang w:val="ru"/>
              </w:rPr>
              <w:t>СОШ</w:t>
            </w:r>
            <w:r>
              <w:rPr>
                <w:rFonts w:ascii="Times New Roman" w:hAnsi="Times New Roman"/>
                <w:sz w:val="28"/>
                <w:szCs w:val="28"/>
                <w:lang w:val="ru"/>
              </w:rPr>
              <w:t xml:space="preserve"> № </w:t>
            </w:r>
            <w:r w:rsidR="00E0769D">
              <w:rPr>
                <w:rFonts w:ascii="Times New Roman" w:hAnsi="Times New Roman"/>
                <w:sz w:val="28"/>
                <w:szCs w:val="28"/>
                <w:lang w:val="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F2A" w:rsidRPr="00751F2A" w:rsidRDefault="00E0769D" w:rsidP="00E0769D">
            <w:pPr>
              <w:suppressAutoHyphens/>
              <w:spacing w:after="0" w:line="240" w:lineRule="exact"/>
              <w:ind w:left="155"/>
              <w:rPr>
                <w:rFonts w:ascii="Times New Roman" w:hAnsi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/>
                <w:sz w:val="28"/>
                <w:szCs w:val="28"/>
                <w:lang w:val="ru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"/>
              </w:rPr>
              <w:t>Демино</w:t>
            </w:r>
            <w:proofErr w:type="spellEnd"/>
            <w:r w:rsidR="004D684F" w:rsidRPr="004D684F">
              <w:rPr>
                <w:rFonts w:ascii="Times New Roman" w:hAnsi="Times New Roman"/>
                <w:sz w:val="28"/>
                <w:szCs w:val="28"/>
                <w:lang w:val="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"/>
              </w:rPr>
              <w:t>переулок</w:t>
            </w:r>
            <w:r w:rsidR="004D684F" w:rsidRPr="004D684F">
              <w:rPr>
                <w:rFonts w:ascii="Times New Roman" w:hAnsi="Times New Roman"/>
                <w:sz w:val="28"/>
                <w:szCs w:val="28"/>
                <w:lang w:val="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"/>
              </w:rPr>
              <w:t>Школьный</w:t>
            </w:r>
            <w:r w:rsidR="004D684F" w:rsidRPr="004D684F">
              <w:rPr>
                <w:rFonts w:ascii="Times New Roman" w:hAnsi="Times New Roman"/>
                <w:sz w:val="28"/>
                <w:szCs w:val="28"/>
                <w:lang w:val="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"/>
              </w:rPr>
              <w:t>1</w:t>
            </w:r>
          </w:p>
        </w:tc>
      </w:tr>
    </w:tbl>
    <w:p w:rsidR="00751F2A" w:rsidRPr="00751F2A" w:rsidRDefault="00751F2A" w:rsidP="00751F2A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  <w:lang w:val="ru"/>
        </w:rPr>
      </w:pPr>
    </w:p>
    <w:p w:rsidR="006879B0" w:rsidRPr="006879B0" w:rsidRDefault="006879B0" w:rsidP="005B2141">
      <w:pPr>
        <w:pStyle w:val="10"/>
        <w:shd w:val="clear" w:color="auto" w:fill="auto"/>
        <w:spacing w:before="0" w:line="240" w:lineRule="auto"/>
        <w:ind w:firstLine="709"/>
        <w:jc w:val="both"/>
      </w:pPr>
      <w:r w:rsidRPr="006879B0">
        <w:t>Примечание:</w:t>
      </w:r>
    </w:p>
    <w:p w:rsidR="006879B0" w:rsidRPr="006879B0" w:rsidRDefault="006879B0" w:rsidP="005B2141">
      <w:pPr>
        <w:pStyle w:val="10"/>
        <w:shd w:val="clear" w:color="auto" w:fill="auto"/>
        <w:spacing w:before="0" w:line="240" w:lineRule="auto"/>
        <w:ind w:right="40" w:firstLine="709"/>
        <w:jc w:val="both"/>
      </w:pPr>
      <w:r w:rsidRPr="006879B0">
        <w:t xml:space="preserve">Образовательные учреждения — организации, определенные в соответствии с Законом Российской Федерации «Об образовании» и имеющие лицензию на осуществление образовательной деятельности. </w:t>
      </w:r>
      <w:proofErr w:type="gramStart"/>
      <w:r w:rsidRPr="006879B0">
        <w:t>(Постановление Правительства РФ от 27 декабря 2012 года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продукции»).</w:t>
      </w:r>
      <w:proofErr w:type="gramEnd"/>
    </w:p>
    <w:p w:rsidR="00AE5606" w:rsidRDefault="006879B0" w:rsidP="00F70B7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9B0">
        <w:rPr>
          <w:rFonts w:ascii="Times New Roman" w:hAnsi="Times New Roman"/>
          <w:sz w:val="28"/>
          <w:szCs w:val="28"/>
        </w:rPr>
        <w:t xml:space="preserve">Границы прилегающих территорий к образовательным организациям на прилегающих </w:t>
      </w:r>
      <w:proofErr w:type="gramStart"/>
      <w:r w:rsidRPr="006879B0">
        <w:rPr>
          <w:rFonts w:ascii="Times New Roman" w:hAnsi="Times New Roman"/>
          <w:sz w:val="28"/>
          <w:szCs w:val="28"/>
        </w:rPr>
        <w:t>территориях</w:t>
      </w:r>
      <w:proofErr w:type="gramEnd"/>
      <w:r w:rsidRPr="006879B0">
        <w:rPr>
          <w:rFonts w:ascii="Times New Roman" w:hAnsi="Times New Roman"/>
          <w:sz w:val="28"/>
          <w:szCs w:val="28"/>
        </w:rPr>
        <w:t xml:space="preserve"> к которым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 на территории </w:t>
      </w:r>
      <w:r w:rsidR="00F70B75" w:rsidRPr="00F70B7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E0769D">
        <w:rPr>
          <w:rFonts w:ascii="Times New Roman" w:hAnsi="Times New Roman"/>
          <w:sz w:val="28"/>
          <w:szCs w:val="28"/>
        </w:rPr>
        <w:t>Деминского</w:t>
      </w:r>
      <w:proofErr w:type="spellEnd"/>
      <w:r w:rsidR="00E0769D" w:rsidRPr="002E6679">
        <w:rPr>
          <w:rFonts w:ascii="Times New Roman" w:hAnsi="Times New Roman"/>
          <w:sz w:val="28"/>
          <w:szCs w:val="28"/>
        </w:rPr>
        <w:t xml:space="preserve"> </w:t>
      </w:r>
      <w:r w:rsidR="00F70B75" w:rsidRPr="00F70B75">
        <w:rPr>
          <w:rFonts w:ascii="Times New Roman" w:hAnsi="Times New Roman"/>
          <w:sz w:val="28"/>
          <w:szCs w:val="28"/>
        </w:rPr>
        <w:t>сельсовета Шпаковского района Ставропольского края</w:t>
      </w:r>
      <w:r w:rsidRPr="006879B0">
        <w:rPr>
          <w:rFonts w:ascii="Times New Roman" w:hAnsi="Times New Roman"/>
          <w:sz w:val="28"/>
          <w:szCs w:val="28"/>
        </w:rPr>
        <w:t>, определяются в соответствии с прилагаемыми схемами.</w:t>
      </w:r>
    </w:p>
    <w:p w:rsidR="00E0769D" w:rsidRDefault="00E0769D" w:rsidP="00F70B7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69D" w:rsidRDefault="00E0769D" w:rsidP="00F70B7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69D" w:rsidRDefault="00E0769D" w:rsidP="00F70B7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69D" w:rsidRDefault="00E0769D" w:rsidP="00F70B7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69D" w:rsidRDefault="00E0769D" w:rsidP="00F70B7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69D" w:rsidRDefault="00E0769D" w:rsidP="00F70B7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11D0" w:rsidRDefault="00E111D0" w:rsidP="007A5095">
      <w:pPr>
        <w:suppressAutoHyphens/>
        <w:spacing w:after="0" w:line="240" w:lineRule="exact"/>
        <w:ind w:left="5528"/>
        <w:jc w:val="center"/>
        <w:rPr>
          <w:rFonts w:ascii="Times New Roman" w:hAnsi="Times New Roman"/>
          <w:sz w:val="28"/>
          <w:szCs w:val="28"/>
        </w:rPr>
      </w:pPr>
    </w:p>
    <w:p w:rsidR="007A5095" w:rsidRPr="007A5095" w:rsidRDefault="007A5095" w:rsidP="007A5095">
      <w:pPr>
        <w:suppressAutoHyphens/>
        <w:spacing w:after="0" w:line="240" w:lineRule="exact"/>
        <w:ind w:left="5528"/>
        <w:jc w:val="center"/>
        <w:rPr>
          <w:rFonts w:ascii="Times New Roman" w:hAnsi="Times New Roman"/>
          <w:sz w:val="28"/>
          <w:szCs w:val="28"/>
        </w:rPr>
      </w:pPr>
      <w:r w:rsidRPr="007A509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37986">
        <w:rPr>
          <w:rFonts w:ascii="Times New Roman" w:hAnsi="Times New Roman"/>
          <w:sz w:val="28"/>
          <w:szCs w:val="28"/>
        </w:rPr>
        <w:t>3</w:t>
      </w:r>
    </w:p>
    <w:p w:rsidR="00F9484E" w:rsidRDefault="007A5095" w:rsidP="007A5095">
      <w:pPr>
        <w:suppressAutoHyphens/>
        <w:spacing w:after="0" w:line="240" w:lineRule="exact"/>
        <w:ind w:left="5528"/>
        <w:jc w:val="center"/>
        <w:rPr>
          <w:rFonts w:ascii="Times New Roman" w:hAnsi="Times New Roman"/>
          <w:bCs/>
          <w:sz w:val="28"/>
          <w:szCs w:val="28"/>
        </w:rPr>
      </w:pPr>
      <w:r w:rsidRPr="007A5095">
        <w:rPr>
          <w:rFonts w:ascii="Times New Roman" w:hAnsi="Times New Roman"/>
          <w:bCs/>
          <w:sz w:val="28"/>
          <w:szCs w:val="28"/>
        </w:rPr>
        <w:t>к постановлению администрации Шпаковского муниципального района Ставропольского края</w:t>
      </w:r>
    </w:p>
    <w:p w:rsidR="007A5095" w:rsidRDefault="007A5095" w:rsidP="007A5095">
      <w:pPr>
        <w:suppressAutoHyphens/>
        <w:spacing w:after="0" w:line="240" w:lineRule="exact"/>
        <w:ind w:left="5528"/>
        <w:jc w:val="center"/>
        <w:rPr>
          <w:rFonts w:ascii="Times New Roman" w:hAnsi="Times New Roman"/>
          <w:bCs/>
          <w:sz w:val="28"/>
          <w:szCs w:val="28"/>
        </w:rPr>
      </w:pPr>
    </w:p>
    <w:p w:rsidR="007A5095" w:rsidRDefault="007A5095" w:rsidP="007A5095">
      <w:pPr>
        <w:suppressAutoHyphens/>
        <w:spacing w:after="0" w:line="240" w:lineRule="exact"/>
        <w:ind w:left="5528"/>
        <w:jc w:val="center"/>
        <w:rPr>
          <w:rFonts w:ascii="Times New Roman" w:hAnsi="Times New Roman"/>
          <w:bCs/>
          <w:sz w:val="28"/>
          <w:szCs w:val="28"/>
        </w:rPr>
      </w:pPr>
    </w:p>
    <w:p w:rsidR="007A5095" w:rsidRDefault="007A5095" w:rsidP="007A5095">
      <w:pPr>
        <w:suppressAutoHyphens/>
        <w:spacing w:after="0" w:line="240" w:lineRule="exact"/>
        <w:jc w:val="center"/>
        <w:rPr>
          <w:rFonts w:ascii="Times New Roman" w:hAnsi="Times New Roman"/>
          <w:bCs/>
          <w:sz w:val="28"/>
          <w:szCs w:val="28"/>
        </w:rPr>
      </w:pPr>
    </w:p>
    <w:p w:rsidR="007A5095" w:rsidRPr="007A5095" w:rsidRDefault="007A5095" w:rsidP="007A5095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  <w:lang w:val="ru"/>
        </w:rPr>
      </w:pPr>
      <w:r w:rsidRPr="007A5095">
        <w:rPr>
          <w:rFonts w:ascii="Times New Roman" w:hAnsi="Times New Roman"/>
          <w:sz w:val="28"/>
          <w:szCs w:val="28"/>
          <w:lang w:val="ru"/>
        </w:rPr>
        <w:t>ПЕРЕЧЕНЬ</w:t>
      </w:r>
    </w:p>
    <w:p w:rsidR="00F84D23" w:rsidRDefault="007A5095" w:rsidP="007A5095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7A5095">
        <w:rPr>
          <w:rFonts w:ascii="Times New Roman" w:hAnsi="Times New Roman"/>
          <w:sz w:val="28"/>
          <w:szCs w:val="28"/>
          <w:lang w:val="ru"/>
        </w:rPr>
        <w:t>медицинских организаций</w:t>
      </w:r>
      <w:r w:rsidR="00B2792C">
        <w:rPr>
          <w:rFonts w:ascii="Times New Roman" w:hAnsi="Times New Roman"/>
          <w:sz w:val="28"/>
          <w:szCs w:val="28"/>
          <w:lang w:val="ru"/>
        </w:rPr>
        <w:t>,</w:t>
      </w:r>
      <w:r w:rsidRPr="007A5095">
        <w:rPr>
          <w:rFonts w:ascii="Times New Roman" w:hAnsi="Times New Roman"/>
          <w:sz w:val="28"/>
          <w:szCs w:val="28"/>
          <w:lang w:val="ru"/>
        </w:rPr>
        <w:t xml:space="preserve"> на прилегающих территориях к которым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 на территории </w:t>
      </w:r>
      <w:r w:rsidR="00F84D23" w:rsidRPr="00AE5606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437986">
        <w:rPr>
          <w:rFonts w:ascii="Times New Roman" w:hAnsi="Times New Roman"/>
          <w:sz w:val="28"/>
          <w:szCs w:val="28"/>
        </w:rPr>
        <w:t>Деминского</w:t>
      </w:r>
      <w:proofErr w:type="spellEnd"/>
      <w:r w:rsidR="00437986">
        <w:rPr>
          <w:rFonts w:ascii="Times New Roman" w:hAnsi="Times New Roman"/>
          <w:sz w:val="28"/>
          <w:szCs w:val="28"/>
        </w:rPr>
        <w:t xml:space="preserve"> сельсовета</w:t>
      </w:r>
      <w:r w:rsidR="00437986" w:rsidRPr="002E6679">
        <w:rPr>
          <w:rFonts w:ascii="Times New Roman" w:hAnsi="Times New Roman"/>
          <w:sz w:val="28"/>
          <w:szCs w:val="28"/>
        </w:rPr>
        <w:t xml:space="preserve"> </w:t>
      </w:r>
      <w:r w:rsidR="00F84D23">
        <w:rPr>
          <w:rFonts w:ascii="Times New Roman" w:hAnsi="Times New Roman"/>
          <w:sz w:val="28"/>
          <w:szCs w:val="28"/>
        </w:rPr>
        <w:t>Шпаковского района</w:t>
      </w:r>
    </w:p>
    <w:p w:rsidR="007A5095" w:rsidRDefault="00F84D23" w:rsidP="007A5095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AE5606">
        <w:rPr>
          <w:rFonts w:ascii="Times New Roman" w:hAnsi="Times New Roman"/>
          <w:sz w:val="28"/>
          <w:szCs w:val="28"/>
        </w:rPr>
        <w:t>Ставропольского края</w:t>
      </w:r>
    </w:p>
    <w:p w:rsidR="00F84D23" w:rsidRDefault="00F84D23" w:rsidP="007A5095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  <w:lang w:val="ru"/>
        </w:rPr>
      </w:pPr>
    </w:p>
    <w:tbl>
      <w:tblPr>
        <w:tblW w:w="92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5812"/>
        <w:gridCol w:w="2835"/>
      </w:tblGrid>
      <w:tr w:rsidR="007A5095" w:rsidRPr="007A5095" w:rsidTr="00BF60D6">
        <w:trPr>
          <w:trHeight w:val="8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95" w:rsidRPr="007A5095" w:rsidRDefault="007A5095" w:rsidP="007A5095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7A5095">
              <w:rPr>
                <w:rFonts w:ascii="Times New Roman" w:hAnsi="Times New Roman"/>
                <w:sz w:val="28"/>
                <w:szCs w:val="28"/>
                <w:lang w:val="ru"/>
              </w:rPr>
              <w:t>№</w:t>
            </w:r>
          </w:p>
          <w:p w:rsidR="007A5095" w:rsidRPr="007A5095" w:rsidRDefault="007A5095" w:rsidP="007A5095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proofErr w:type="gramStart"/>
            <w:r w:rsidRPr="007A5095">
              <w:rPr>
                <w:rFonts w:ascii="Times New Roman" w:hAnsi="Times New Roman"/>
                <w:sz w:val="28"/>
                <w:szCs w:val="28"/>
                <w:lang w:val="ru"/>
              </w:rPr>
              <w:t>п</w:t>
            </w:r>
            <w:proofErr w:type="gramEnd"/>
            <w:r w:rsidRPr="007A5095">
              <w:rPr>
                <w:rFonts w:ascii="Times New Roman" w:hAnsi="Times New Roman"/>
                <w:sz w:val="28"/>
                <w:szCs w:val="28"/>
                <w:lang w:val="ru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95" w:rsidRPr="007A5095" w:rsidRDefault="007A5095" w:rsidP="007A5095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7A5095">
              <w:rPr>
                <w:rFonts w:ascii="Times New Roman" w:hAnsi="Times New Roman"/>
                <w:sz w:val="28"/>
                <w:szCs w:val="28"/>
                <w:lang w:val="ru"/>
              </w:rPr>
              <w:t>Наименование объекта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95" w:rsidRPr="007A5095" w:rsidRDefault="007A5095" w:rsidP="005B700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7A5095">
              <w:rPr>
                <w:rFonts w:ascii="Times New Roman" w:hAnsi="Times New Roman"/>
                <w:sz w:val="28"/>
                <w:szCs w:val="28"/>
                <w:lang w:val="ru"/>
              </w:rPr>
              <w:t>Место</w:t>
            </w:r>
            <w:r w:rsidR="003E74E1">
              <w:rPr>
                <w:rFonts w:ascii="Times New Roman" w:hAnsi="Times New Roman"/>
                <w:sz w:val="28"/>
                <w:szCs w:val="28"/>
                <w:lang w:val="ru"/>
              </w:rPr>
              <w:t xml:space="preserve"> </w:t>
            </w:r>
            <w:r w:rsidR="005B7008">
              <w:rPr>
                <w:rFonts w:ascii="Times New Roman" w:hAnsi="Times New Roman"/>
                <w:sz w:val="28"/>
                <w:szCs w:val="28"/>
                <w:lang w:val="ru"/>
              </w:rPr>
              <w:t>нахожд</w:t>
            </w:r>
            <w:r w:rsidRPr="007A5095">
              <w:rPr>
                <w:rFonts w:ascii="Times New Roman" w:hAnsi="Times New Roman"/>
                <w:sz w:val="28"/>
                <w:szCs w:val="28"/>
                <w:lang w:val="ru"/>
              </w:rPr>
              <w:t>ения</w:t>
            </w:r>
          </w:p>
        </w:tc>
      </w:tr>
      <w:tr w:rsidR="007A5095" w:rsidRPr="007A5095" w:rsidTr="002346FD">
        <w:trPr>
          <w:trHeight w:val="8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95" w:rsidRPr="007A5095" w:rsidRDefault="007A5095" w:rsidP="00BF60D6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7A5095">
              <w:rPr>
                <w:rFonts w:ascii="Times New Roman" w:hAnsi="Times New Roman"/>
                <w:sz w:val="28"/>
                <w:szCs w:val="28"/>
                <w:lang w:val="ru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95" w:rsidRPr="007A5095" w:rsidRDefault="00E111D0" w:rsidP="00BF60D6">
            <w:pPr>
              <w:suppressAutoHyphens/>
              <w:spacing w:after="0" w:line="240" w:lineRule="exact"/>
              <w:ind w:left="132"/>
              <w:rPr>
                <w:rFonts w:ascii="Times New Roman" w:hAnsi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/>
                <w:sz w:val="28"/>
                <w:szCs w:val="28"/>
                <w:lang w:val="ru"/>
              </w:rPr>
              <w:t xml:space="preserve">Амбулатория хутора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"/>
              </w:rPr>
              <w:t>Демино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95" w:rsidRPr="007A5095" w:rsidRDefault="00E111D0" w:rsidP="00A65ADF">
            <w:pPr>
              <w:suppressAutoHyphens/>
              <w:spacing w:after="0" w:line="240" w:lineRule="exact"/>
              <w:ind w:left="108"/>
              <w:rPr>
                <w:rFonts w:ascii="Times New Roman" w:hAnsi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/>
                <w:sz w:val="28"/>
                <w:szCs w:val="28"/>
                <w:lang w:val="ru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"/>
              </w:rPr>
              <w:t>Демино</w:t>
            </w:r>
            <w:proofErr w:type="spellEnd"/>
            <w:r w:rsidRPr="004D684F">
              <w:rPr>
                <w:rFonts w:ascii="Times New Roman" w:hAnsi="Times New Roman"/>
                <w:sz w:val="28"/>
                <w:szCs w:val="28"/>
                <w:lang w:val="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"/>
              </w:rPr>
              <w:t>переулок</w:t>
            </w:r>
            <w:r w:rsidRPr="004D684F">
              <w:rPr>
                <w:rFonts w:ascii="Times New Roman" w:hAnsi="Times New Roman"/>
                <w:sz w:val="28"/>
                <w:szCs w:val="28"/>
                <w:lang w:val="ru"/>
              </w:rPr>
              <w:t xml:space="preserve"> </w:t>
            </w:r>
            <w:r w:rsidR="00A65ADF">
              <w:rPr>
                <w:rFonts w:ascii="Times New Roman" w:hAnsi="Times New Roman"/>
                <w:sz w:val="28"/>
                <w:szCs w:val="28"/>
                <w:lang w:val="ru"/>
              </w:rPr>
              <w:t>Студенческий</w:t>
            </w:r>
            <w:r w:rsidRPr="004D684F">
              <w:rPr>
                <w:rFonts w:ascii="Times New Roman" w:hAnsi="Times New Roman"/>
                <w:sz w:val="28"/>
                <w:szCs w:val="28"/>
                <w:lang w:val="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"/>
              </w:rPr>
              <w:t>1</w:t>
            </w:r>
          </w:p>
        </w:tc>
      </w:tr>
    </w:tbl>
    <w:p w:rsidR="007A5095" w:rsidRDefault="007A5095" w:rsidP="007A5095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D94DB4" w:rsidRPr="00D94DB4" w:rsidRDefault="00D94DB4" w:rsidP="00D94DB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D94DB4">
        <w:rPr>
          <w:rFonts w:ascii="Times New Roman" w:hAnsi="Times New Roman"/>
          <w:sz w:val="28"/>
          <w:szCs w:val="28"/>
          <w:lang w:val="ru"/>
        </w:rPr>
        <w:t>Примечание:</w:t>
      </w:r>
    </w:p>
    <w:p w:rsidR="00D94DB4" w:rsidRPr="00D94DB4" w:rsidRDefault="00D94DB4" w:rsidP="00D94DB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D94DB4">
        <w:rPr>
          <w:rFonts w:ascii="Times New Roman" w:hAnsi="Times New Roman"/>
          <w:sz w:val="28"/>
          <w:szCs w:val="28"/>
          <w:lang w:val="ru"/>
        </w:rPr>
        <w:t>Медицинская организация —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выданной в порядке, установленном законодательством Российской Федерации. Положения настоящего Федерального закона, регулирующие деятельность медицинских организаций, распространяются на иные юридические лица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 медицинской деятельности. В целях настоящего Федерального закона к медицинским организациям приравниваются индивидуальные предприниматели, осуществляющие медицинскую деятельность. (Федеральный закон от 21 ноября 2011 года № 323-ФЭ (ред. от 22.10.2014) «Об основах охраны здоровья граждан в Российской Федерации»),</w:t>
      </w:r>
    </w:p>
    <w:p w:rsidR="00D94DB4" w:rsidRDefault="00D94DB4" w:rsidP="00D94DB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D94DB4">
        <w:rPr>
          <w:rFonts w:ascii="Times New Roman" w:hAnsi="Times New Roman"/>
          <w:sz w:val="28"/>
          <w:szCs w:val="28"/>
          <w:lang w:val="ru"/>
        </w:rPr>
        <w:t xml:space="preserve">Границы прилегающих территорий к медицинским организациям, на прилегающих территориях к которым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 на территории </w:t>
      </w:r>
      <w:proofErr w:type="spellStart"/>
      <w:r w:rsidR="00E0769D">
        <w:rPr>
          <w:rFonts w:ascii="Times New Roman" w:hAnsi="Times New Roman"/>
          <w:sz w:val="28"/>
          <w:szCs w:val="28"/>
        </w:rPr>
        <w:t>Деминского</w:t>
      </w:r>
      <w:proofErr w:type="spellEnd"/>
      <w:r w:rsidR="00E0769D" w:rsidRPr="002E6679">
        <w:rPr>
          <w:rFonts w:ascii="Times New Roman" w:hAnsi="Times New Roman"/>
          <w:sz w:val="28"/>
          <w:szCs w:val="28"/>
        </w:rPr>
        <w:t xml:space="preserve"> </w:t>
      </w:r>
      <w:r w:rsidR="00684F30" w:rsidRPr="00F70B75">
        <w:rPr>
          <w:rFonts w:ascii="Times New Roman" w:hAnsi="Times New Roman"/>
          <w:sz w:val="28"/>
          <w:szCs w:val="28"/>
        </w:rPr>
        <w:t>сельсовета Шпаковского района Ставропольского края</w:t>
      </w:r>
      <w:r w:rsidRPr="00D94DB4">
        <w:rPr>
          <w:rFonts w:ascii="Times New Roman" w:hAnsi="Times New Roman"/>
          <w:sz w:val="28"/>
          <w:szCs w:val="28"/>
          <w:lang w:val="ru"/>
        </w:rPr>
        <w:t>, определяются в соответствии с прилагаемыми схемами.</w:t>
      </w:r>
    </w:p>
    <w:p w:rsidR="00C149A7" w:rsidRDefault="00C149A7" w:rsidP="00D94DB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</w:p>
    <w:p w:rsidR="00C149A7" w:rsidRDefault="00C149A7" w:rsidP="00D94DB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</w:p>
    <w:p w:rsidR="00E0769D" w:rsidRDefault="00E0769D" w:rsidP="00D94DB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</w:p>
    <w:p w:rsidR="00A65ADF" w:rsidRDefault="00A65ADF" w:rsidP="00D94DB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</w:p>
    <w:p w:rsidR="00C149A7" w:rsidRPr="007A5095" w:rsidRDefault="00C149A7" w:rsidP="00C149A7">
      <w:pPr>
        <w:suppressAutoHyphens/>
        <w:spacing w:after="0" w:line="240" w:lineRule="exact"/>
        <w:ind w:left="5528"/>
        <w:jc w:val="center"/>
        <w:rPr>
          <w:rFonts w:ascii="Times New Roman" w:hAnsi="Times New Roman"/>
          <w:sz w:val="28"/>
          <w:szCs w:val="28"/>
        </w:rPr>
      </w:pPr>
      <w:r w:rsidRPr="007A509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37986">
        <w:rPr>
          <w:rFonts w:ascii="Times New Roman" w:hAnsi="Times New Roman"/>
          <w:sz w:val="28"/>
          <w:szCs w:val="28"/>
        </w:rPr>
        <w:t>4</w:t>
      </w:r>
    </w:p>
    <w:p w:rsidR="00C149A7" w:rsidRDefault="00C149A7" w:rsidP="00C149A7">
      <w:pPr>
        <w:suppressAutoHyphens/>
        <w:spacing w:after="0" w:line="240" w:lineRule="exact"/>
        <w:ind w:left="5529"/>
        <w:jc w:val="center"/>
        <w:rPr>
          <w:rFonts w:ascii="Times New Roman" w:hAnsi="Times New Roman"/>
          <w:bCs/>
          <w:sz w:val="28"/>
          <w:szCs w:val="28"/>
        </w:rPr>
      </w:pPr>
      <w:r w:rsidRPr="007A5095">
        <w:rPr>
          <w:rFonts w:ascii="Times New Roman" w:hAnsi="Times New Roman"/>
          <w:bCs/>
          <w:sz w:val="28"/>
          <w:szCs w:val="28"/>
        </w:rPr>
        <w:t>к постановлению администрации Шпаковского муниципального района Ставропольского края</w:t>
      </w:r>
    </w:p>
    <w:p w:rsidR="00C149A7" w:rsidRDefault="00C149A7" w:rsidP="00C149A7">
      <w:pPr>
        <w:suppressAutoHyphens/>
        <w:spacing w:after="0" w:line="240" w:lineRule="auto"/>
        <w:ind w:left="5529"/>
        <w:jc w:val="center"/>
        <w:rPr>
          <w:rFonts w:ascii="Times New Roman" w:hAnsi="Times New Roman"/>
          <w:bCs/>
          <w:sz w:val="28"/>
          <w:szCs w:val="28"/>
        </w:rPr>
      </w:pPr>
    </w:p>
    <w:p w:rsidR="00C149A7" w:rsidRDefault="00C149A7" w:rsidP="00C149A7">
      <w:pPr>
        <w:suppressAutoHyphens/>
        <w:spacing w:after="0" w:line="240" w:lineRule="auto"/>
        <w:ind w:left="5529"/>
        <w:jc w:val="center"/>
        <w:rPr>
          <w:rFonts w:ascii="Times New Roman" w:hAnsi="Times New Roman"/>
          <w:bCs/>
          <w:sz w:val="28"/>
          <w:szCs w:val="28"/>
        </w:rPr>
      </w:pPr>
    </w:p>
    <w:p w:rsidR="00C149A7" w:rsidRPr="00C149A7" w:rsidRDefault="00C149A7" w:rsidP="00C149A7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C149A7">
        <w:rPr>
          <w:rFonts w:ascii="Times New Roman" w:hAnsi="Times New Roman"/>
          <w:sz w:val="28"/>
          <w:szCs w:val="28"/>
        </w:rPr>
        <w:t>ПЕРЕЧЕНЬ</w:t>
      </w:r>
    </w:p>
    <w:p w:rsidR="001C7829" w:rsidRDefault="00C149A7" w:rsidP="00C149A7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C149A7">
        <w:rPr>
          <w:rFonts w:ascii="Times New Roman" w:hAnsi="Times New Roman"/>
          <w:sz w:val="28"/>
          <w:szCs w:val="28"/>
        </w:rPr>
        <w:t>мест массового скопления граждан</w:t>
      </w:r>
      <w:r w:rsidR="002346FD">
        <w:rPr>
          <w:rFonts w:ascii="Times New Roman" w:hAnsi="Times New Roman"/>
          <w:sz w:val="28"/>
          <w:szCs w:val="28"/>
        </w:rPr>
        <w:t>,</w:t>
      </w:r>
      <w:r w:rsidRPr="00C149A7">
        <w:rPr>
          <w:rFonts w:ascii="Times New Roman" w:hAnsi="Times New Roman"/>
          <w:sz w:val="28"/>
          <w:szCs w:val="28"/>
        </w:rPr>
        <w:t xml:space="preserve"> на прилегающих территориях к которым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 на территории </w:t>
      </w:r>
      <w:r w:rsidR="001C7829" w:rsidRPr="00AE5606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437986">
        <w:rPr>
          <w:rFonts w:ascii="Times New Roman" w:hAnsi="Times New Roman"/>
          <w:sz w:val="28"/>
          <w:szCs w:val="28"/>
        </w:rPr>
        <w:t>Деминского</w:t>
      </w:r>
      <w:proofErr w:type="spellEnd"/>
      <w:r w:rsidR="00437986" w:rsidRPr="002E6679">
        <w:rPr>
          <w:rFonts w:ascii="Times New Roman" w:hAnsi="Times New Roman"/>
          <w:sz w:val="28"/>
          <w:szCs w:val="28"/>
        </w:rPr>
        <w:t xml:space="preserve"> </w:t>
      </w:r>
      <w:r w:rsidR="002346FD" w:rsidRPr="00F70B75">
        <w:rPr>
          <w:rFonts w:ascii="Times New Roman" w:hAnsi="Times New Roman"/>
          <w:sz w:val="28"/>
          <w:szCs w:val="28"/>
        </w:rPr>
        <w:t xml:space="preserve">сельсовета </w:t>
      </w:r>
      <w:r w:rsidR="001C7829">
        <w:rPr>
          <w:rFonts w:ascii="Times New Roman" w:hAnsi="Times New Roman"/>
          <w:sz w:val="28"/>
          <w:szCs w:val="28"/>
        </w:rPr>
        <w:t>Шпаковского района</w:t>
      </w:r>
    </w:p>
    <w:p w:rsidR="00C149A7" w:rsidRDefault="001C7829" w:rsidP="00C149A7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AE5606">
        <w:rPr>
          <w:rFonts w:ascii="Times New Roman" w:hAnsi="Times New Roman"/>
          <w:sz w:val="28"/>
          <w:szCs w:val="28"/>
        </w:rPr>
        <w:t>Ставропольского края</w:t>
      </w:r>
    </w:p>
    <w:p w:rsidR="001C7829" w:rsidRDefault="001C7829" w:rsidP="00C149A7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5812"/>
        <w:gridCol w:w="2835"/>
      </w:tblGrid>
      <w:tr w:rsidR="00C149A7" w:rsidRPr="00C149A7" w:rsidTr="00FA46D7">
        <w:trPr>
          <w:trHeight w:val="83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9A7" w:rsidRPr="00C149A7" w:rsidRDefault="00C149A7" w:rsidP="00C149A7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C149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C149A7">
              <w:rPr>
                <w:rFonts w:ascii="Times New Roman" w:hAnsi="Times New Roman"/>
                <w:sz w:val="28"/>
                <w:szCs w:val="28"/>
                <w:lang w:val="ru"/>
              </w:rPr>
              <w:t>п</w:t>
            </w:r>
            <w:proofErr w:type="gramEnd"/>
            <w:r w:rsidRPr="00C149A7">
              <w:rPr>
                <w:rFonts w:ascii="Times New Roman" w:hAnsi="Times New Roman"/>
                <w:sz w:val="28"/>
                <w:szCs w:val="28"/>
                <w:lang w:val="ru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9A7" w:rsidRPr="00C149A7" w:rsidRDefault="00C149A7" w:rsidP="00C149A7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C149A7">
              <w:rPr>
                <w:rFonts w:ascii="Times New Roman" w:hAnsi="Times New Roman"/>
                <w:sz w:val="28"/>
                <w:szCs w:val="28"/>
                <w:lang w:val="ru"/>
              </w:rPr>
              <w:t>Наименование объекта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9A7" w:rsidRPr="00C149A7" w:rsidRDefault="00C149A7" w:rsidP="00C149A7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C149A7">
              <w:rPr>
                <w:rFonts w:ascii="Times New Roman" w:hAnsi="Times New Roman"/>
                <w:sz w:val="28"/>
                <w:szCs w:val="28"/>
                <w:lang w:val="ru"/>
              </w:rPr>
              <w:t>Место расположения</w:t>
            </w:r>
          </w:p>
        </w:tc>
      </w:tr>
      <w:tr w:rsidR="00C149A7" w:rsidRPr="00C149A7" w:rsidTr="00FA46D7">
        <w:trPr>
          <w:trHeight w:val="73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9A7" w:rsidRPr="00C149A7" w:rsidRDefault="00C149A7" w:rsidP="002346F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ru"/>
              </w:rPr>
            </w:pPr>
            <w:r w:rsidRPr="00C149A7">
              <w:rPr>
                <w:rFonts w:ascii="Times New Roman" w:hAnsi="Times New Roman"/>
                <w:sz w:val="28"/>
                <w:szCs w:val="28"/>
                <w:lang w:val="ru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9A7" w:rsidRPr="00C149A7" w:rsidRDefault="002346FD" w:rsidP="00A65ADF">
            <w:pPr>
              <w:suppressAutoHyphens/>
              <w:spacing w:after="0" w:line="240" w:lineRule="exact"/>
              <w:ind w:left="132"/>
              <w:rPr>
                <w:rFonts w:ascii="Times New Roman" w:hAnsi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/>
                <w:sz w:val="28"/>
                <w:szCs w:val="28"/>
                <w:lang w:val="ru"/>
              </w:rPr>
              <w:t>МКУК «</w:t>
            </w:r>
            <w:proofErr w:type="spellStart"/>
            <w:r w:rsidR="00A65ADF">
              <w:rPr>
                <w:rFonts w:ascii="Times New Roman" w:hAnsi="Times New Roman"/>
                <w:sz w:val="28"/>
                <w:szCs w:val="28"/>
                <w:lang w:val="ru"/>
              </w:rPr>
              <w:t>Деминский</w:t>
            </w:r>
            <w:proofErr w:type="spellEnd"/>
            <w:r w:rsidR="00A65ADF">
              <w:rPr>
                <w:rFonts w:ascii="Times New Roman" w:hAnsi="Times New Roman"/>
                <w:sz w:val="28"/>
                <w:szCs w:val="28"/>
                <w:lang w:val="ru"/>
              </w:rPr>
              <w:t xml:space="preserve"> досуговый центр культуры</w:t>
            </w:r>
            <w:r>
              <w:rPr>
                <w:rFonts w:ascii="Times New Roman" w:hAnsi="Times New Roman"/>
                <w:sz w:val="28"/>
                <w:szCs w:val="28"/>
                <w:lang w:val="ru"/>
              </w:rPr>
              <w:t>»</w:t>
            </w:r>
            <w:r w:rsidR="00FA46D7">
              <w:rPr>
                <w:rFonts w:ascii="Times New Roman" w:hAnsi="Times New Roman"/>
                <w:sz w:val="28"/>
                <w:szCs w:val="28"/>
                <w:lang w:val="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9A7" w:rsidRPr="00C149A7" w:rsidRDefault="00A65ADF" w:rsidP="00A65ADF">
            <w:pPr>
              <w:suppressAutoHyphens/>
              <w:spacing w:after="0" w:line="240" w:lineRule="exact"/>
              <w:ind w:left="94"/>
              <w:rPr>
                <w:rFonts w:ascii="Times New Roman" w:hAnsi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/>
                <w:sz w:val="28"/>
                <w:szCs w:val="28"/>
                <w:lang w:val="ru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"/>
              </w:rPr>
              <w:t>Демино</w:t>
            </w:r>
            <w:proofErr w:type="spellEnd"/>
            <w:r w:rsidRPr="004D684F">
              <w:rPr>
                <w:rFonts w:ascii="Times New Roman" w:hAnsi="Times New Roman"/>
                <w:sz w:val="28"/>
                <w:szCs w:val="28"/>
                <w:lang w:val="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"/>
              </w:rPr>
              <w:t>улица</w:t>
            </w:r>
            <w:r w:rsidRPr="004D684F">
              <w:rPr>
                <w:rFonts w:ascii="Times New Roman" w:hAnsi="Times New Roman"/>
                <w:sz w:val="28"/>
                <w:szCs w:val="28"/>
                <w:lang w:val="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"/>
              </w:rPr>
              <w:t>Советская</w:t>
            </w:r>
            <w:r w:rsidRPr="004D684F">
              <w:rPr>
                <w:rFonts w:ascii="Times New Roman" w:hAnsi="Times New Roman"/>
                <w:sz w:val="28"/>
                <w:szCs w:val="28"/>
                <w:lang w:val="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"/>
              </w:rPr>
              <w:t>29</w:t>
            </w:r>
          </w:p>
        </w:tc>
      </w:tr>
    </w:tbl>
    <w:p w:rsidR="00C149A7" w:rsidRDefault="00C149A7" w:rsidP="00C149A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</w:p>
    <w:p w:rsidR="00C149A7" w:rsidRPr="00C149A7" w:rsidRDefault="00C149A7" w:rsidP="00C149A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C149A7">
        <w:rPr>
          <w:rFonts w:ascii="Times New Roman" w:hAnsi="Times New Roman"/>
          <w:sz w:val="28"/>
          <w:szCs w:val="28"/>
          <w:lang w:val="ru"/>
        </w:rPr>
        <w:t>Примечание:</w:t>
      </w:r>
    </w:p>
    <w:p w:rsidR="00C149A7" w:rsidRPr="00C149A7" w:rsidRDefault="00C149A7" w:rsidP="00C149A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C149A7">
        <w:rPr>
          <w:rFonts w:ascii="Times New Roman" w:hAnsi="Times New Roman"/>
          <w:sz w:val="28"/>
          <w:szCs w:val="28"/>
          <w:lang w:val="ru"/>
        </w:rPr>
        <w:t xml:space="preserve">Границы прилегающих территорий к местам массового скопления граждан на прилегающих </w:t>
      </w:r>
      <w:proofErr w:type="gramStart"/>
      <w:r w:rsidRPr="00C149A7">
        <w:rPr>
          <w:rFonts w:ascii="Times New Roman" w:hAnsi="Times New Roman"/>
          <w:sz w:val="28"/>
          <w:szCs w:val="28"/>
          <w:lang w:val="ru"/>
        </w:rPr>
        <w:t>территориях</w:t>
      </w:r>
      <w:proofErr w:type="gramEnd"/>
      <w:r w:rsidRPr="00C149A7">
        <w:rPr>
          <w:rFonts w:ascii="Times New Roman" w:hAnsi="Times New Roman"/>
          <w:sz w:val="28"/>
          <w:szCs w:val="28"/>
          <w:lang w:val="ru"/>
        </w:rPr>
        <w:t xml:space="preserve"> к которым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 на территории </w:t>
      </w:r>
      <w:proofErr w:type="spellStart"/>
      <w:r w:rsidR="00A65ADF">
        <w:rPr>
          <w:rFonts w:ascii="Times New Roman" w:hAnsi="Times New Roman"/>
          <w:sz w:val="28"/>
          <w:szCs w:val="28"/>
        </w:rPr>
        <w:t>Деминского</w:t>
      </w:r>
      <w:proofErr w:type="spellEnd"/>
      <w:r w:rsidR="00FA46D7" w:rsidRPr="00F70B75">
        <w:rPr>
          <w:rFonts w:ascii="Times New Roman" w:hAnsi="Times New Roman"/>
          <w:sz w:val="28"/>
          <w:szCs w:val="28"/>
        </w:rPr>
        <w:t xml:space="preserve"> сельсовета Шпаковского района Ставропольского края</w:t>
      </w:r>
      <w:r w:rsidRPr="00C149A7">
        <w:rPr>
          <w:rFonts w:ascii="Times New Roman" w:hAnsi="Times New Roman"/>
          <w:sz w:val="28"/>
          <w:szCs w:val="28"/>
          <w:lang w:val="ru"/>
        </w:rPr>
        <w:t>, определяются в соответствии с прилагаемыми схемами.</w:t>
      </w:r>
    </w:p>
    <w:p w:rsidR="00C149A7" w:rsidRDefault="00C149A7" w:rsidP="00C149A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5B48" w:rsidRDefault="00155B48" w:rsidP="00C149A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5B48" w:rsidRDefault="00155B48" w:rsidP="00C149A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5B48" w:rsidRDefault="00155B48" w:rsidP="00C149A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EFB" w:rsidRDefault="00762EFB" w:rsidP="00C149A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EFB" w:rsidRDefault="00762EFB" w:rsidP="00C149A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EFB" w:rsidRDefault="00762EFB" w:rsidP="00C149A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EFB" w:rsidRDefault="00762EFB" w:rsidP="00C149A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5B48" w:rsidRDefault="00155B48" w:rsidP="00C149A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5B48" w:rsidRDefault="00155B48" w:rsidP="00C149A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5ADF" w:rsidRDefault="00A65ADF" w:rsidP="00C149A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5ADF" w:rsidRDefault="00A65ADF" w:rsidP="00C149A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5ADF" w:rsidRDefault="00A65ADF" w:rsidP="00C149A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5ADF" w:rsidRDefault="00A65ADF" w:rsidP="00C149A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5ADF" w:rsidRDefault="00A65ADF" w:rsidP="00C149A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5ADF" w:rsidRDefault="00A65ADF" w:rsidP="00C149A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5ADF" w:rsidRDefault="00A65ADF" w:rsidP="00C149A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5B48" w:rsidRDefault="00155B48" w:rsidP="00C149A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5B48" w:rsidRPr="00050B24" w:rsidRDefault="00155B48" w:rsidP="00155B48">
      <w:pPr>
        <w:pStyle w:val="ab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 w:rsidRPr="00050B2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55B48" w:rsidRDefault="00155B48" w:rsidP="00155B48">
      <w:pPr>
        <w:pStyle w:val="ab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050B24">
        <w:rPr>
          <w:rFonts w:ascii="Times New Roman" w:hAnsi="Times New Roman"/>
          <w:sz w:val="28"/>
          <w:szCs w:val="28"/>
        </w:rPr>
        <w:t xml:space="preserve"> перечню</w:t>
      </w:r>
      <w:r>
        <w:rPr>
          <w:rFonts w:ascii="Times New Roman" w:hAnsi="Times New Roman"/>
          <w:sz w:val="28"/>
          <w:szCs w:val="28"/>
        </w:rPr>
        <w:t xml:space="preserve"> детских организаций,</w:t>
      </w:r>
      <w:r w:rsidRPr="00050B24">
        <w:rPr>
          <w:rFonts w:ascii="Times New Roman" w:hAnsi="Times New Roman"/>
          <w:sz w:val="28"/>
          <w:szCs w:val="28"/>
        </w:rPr>
        <w:t xml:space="preserve"> на прилегающих территориях к которым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 на территории муниципального образования </w:t>
      </w:r>
      <w:proofErr w:type="spellStart"/>
      <w:r w:rsidR="00F955B1">
        <w:rPr>
          <w:rFonts w:ascii="Times New Roman" w:hAnsi="Times New Roman"/>
          <w:sz w:val="28"/>
          <w:szCs w:val="28"/>
        </w:rPr>
        <w:t>Деминского</w:t>
      </w:r>
      <w:proofErr w:type="spellEnd"/>
      <w:r w:rsidR="00F955B1" w:rsidRPr="00F70B75">
        <w:rPr>
          <w:rFonts w:ascii="Times New Roman" w:hAnsi="Times New Roman"/>
          <w:sz w:val="28"/>
          <w:szCs w:val="28"/>
        </w:rPr>
        <w:t xml:space="preserve"> </w:t>
      </w:r>
      <w:r w:rsidRPr="00050B24">
        <w:rPr>
          <w:rFonts w:ascii="Times New Roman" w:hAnsi="Times New Roman"/>
          <w:sz w:val="28"/>
          <w:szCs w:val="28"/>
        </w:rPr>
        <w:t xml:space="preserve">сельсовета Шпаковского района </w:t>
      </w:r>
    </w:p>
    <w:p w:rsidR="00155B48" w:rsidRDefault="00155B48" w:rsidP="00155B48">
      <w:pPr>
        <w:suppressAutoHyphens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 w:rsidRPr="00050B24">
        <w:rPr>
          <w:rFonts w:ascii="Times New Roman" w:hAnsi="Times New Roman"/>
          <w:sz w:val="28"/>
          <w:szCs w:val="28"/>
        </w:rPr>
        <w:t>Ставропольского края</w:t>
      </w:r>
    </w:p>
    <w:p w:rsidR="00155B48" w:rsidRDefault="00155B48" w:rsidP="00155B48">
      <w:pPr>
        <w:suppressAutoHyphens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155B48" w:rsidRDefault="00155B48" w:rsidP="00155B48">
      <w:pPr>
        <w:suppressAutoHyphens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55B48" w:rsidRPr="001D1F59" w:rsidRDefault="00155B48" w:rsidP="00155B48">
      <w:pPr>
        <w:pStyle w:val="a3"/>
        <w:numPr>
          <w:ilvl w:val="0"/>
          <w:numId w:val="9"/>
        </w:num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1D1F59">
        <w:rPr>
          <w:rFonts w:ascii="Times New Roman" w:hAnsi="Times New Roman"/>
          <w:sz w:val="28"/>
          <w:szCs w:val="28"/>
        </w:rPr>
        <w:t xml:space="preserve">МКДОУ Детский сад № </w:t>
      </w:r>
      <w:r w:rsidR="00CF152D">
        <w:rPr>
          <w:rFonts w:ascii="Times New Roman" w:hAnsi="Times New Roman"/>
          <w:sz w:val="28"/>
          <w:szCs w:val="28"/>
        </w:rPr>
        <w:t>14</w:t>
      </w:r>
      <w:r w:rsidRPr="001D1F59">
        <w:rPr>
          <w:rFonts w:ascii="Times New Roman" w:hAnsi="Times New Roman"/>
          <w:sz w:val="28"/>
          <w:szCs w:val="28"/>
        </w:rPr>
        <w:t xml:space="preserve">, </w:t>
      </w:r>
      <w:r w:rsidR="00CF152D">
        <w:rPr>
          <w:rFonts w:ascii="Times New Roman" w:hAnsi="Times New Roman"/>
          <w:sz w:val="28"/>
          <w:szCs w:val="28"/>
        </w:rPr>
        <w:t>х</w:t>
      </w:r>
      <w:r w:rsidRPr="001D1F5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F152D">
        <w:rPr>
          <w:rFonts w:ascii="Times New Roman" w:hAnsi="Times New Roman"/>
          <w:sz w:val="28"/>
          <w:szCs w:val="28"/>
        </w:rPr>
        <w:t>Демино</w:t>
      </w:r>
      <w:proofErr w:type="spellEnd"/>
      <w:r w:rsidRPr="001D1F59">
        <w:rPr>
          <w:rFonts w:ascii="Times New Roman" w:hAnsi="Times New Roman"/>
          <w:sz w:val="28"/>
          <w:szCs w:val="28"/>
        </w:rPr>
        <w:t xml:space="preserve">, улица </w:t>
      </w:r>
      <w:r w:rsidR="00CF152D">
        <w:rPr>
          <w:rFonts w:ascii="Times New Roman" w:hAnsi="Times New Roman"/>
          <w:sz w:val="28"/>
          <w:szCs w:val="28"/>
        </w:rPr>
        <w:t>Ленина</w:t>
      </w:r>
      <w:r w:rsidRPr="001D1F59">
        <w:rPr>
          <w:rFonts w:ascii="Times New Roman" w:hAnsi="Times New Roman"/>
          <w:sz w:val="28"/>
          <w:szCs w:val="28"/>
        </w:rPr>
        <w:t xml:space="preserve">, </w:t>
      </w:r>
      <w:r w:rsidR="00CF152D">
        <w:rPr>
          <w:rFonts w:ascii="Times New Roman" w:hAnsi="Times New Roman"/>
          <w:sz w:val="28"/>
          <w:szCs w:val="28"/>
        </w:rPr>
        <w:t>44</w:t>
      </w:r>
    </w:p>
    <w:p w:rsidR="00155B48" w:rsidRPr="00203973" w:rsidRDefault="00155B48" w:rsidP="00155B48">
      <w:pPr>
        <w:pStyle w:val="ab"/>
        <w:jc w:val="right"/>
        <w:rPr>
          <w:rFonts w:ascii="Times New Roman" w:hAnsi="Times New Roman"/>
          <w:sz w:val="28"/>
        </w:rPr>
      </w:pPr>
    </w:p>
    <w:p w:rsidR="006E2B7F" w:rsidRDefault="006E2B7F" w:rsidP="00C149A7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F955B1" w:rsidRDefault="00F955B1" w:rsidP="00F955B1">
      <w:pPr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45424" cy="5311472"/>
            <wp:effectExtent l="0" t="0" r="825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548" cy="531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5B1" w:rsidRDefault="00F955B1" w:rsidP="00C149A7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F955B1" w:rsidRDefault="00F955B1" w:rsidP="00C149A7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:rsidR="00F955B1" w:rsidRDefault="00F955B1" w:rsidP="00C149A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ru"/>
        </w:rPr>
      </w:pPr>
    </w:p>
    <w:p w:rsidR="001D1F59" w:rsidRDefault="001D1F59" w:rsidP="00C149A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ru"/>
        </w:rPr>
      </w:pPr>
    </w:p>
    <w:p w:rsidR="00B207CB" w:rsidRPr="00050B24" w:rsidRDefault="00B207CB" w:rsidP="00B207CB">
      <w:pPr>
        <w:pStyle w:val="ab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 w:rsidRPr="00050B2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B207CB" w:rsidRDefault="00B207CB" w:rsidP="00B207CB">
      <w:pPr>
        <w:pStyle w:val="ab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050B24">
        <w:rPr>
          <w:rFonts w:ascii="Times New Roman" w:hAnsi="Times New Roman"/>
          <w:sz w:val="28"/>
          <w:szCs w:val="28"/>
        </w:rPr>
        <w:t xml:space="preserve"> перечню</w:t>
      </w:r>
      <w:r>
        <w:rPr>
          <w:rFonts w:ascii="Times New Roman" w:hAnsi="Times New Roman"/>
          <w:sz w:val="28"/>
          <w:szCs w:val="28"/>
        </w:rPr>
        <w:t xml:space="preserve"> </w:t>
      </w:r>
      <w:r w:rsidR="00DD090D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организаций,</w:t>
      </w:r>
      <w:r w:rsidRPr="00050B24">
        <w:rPr>
          <w:rFonts w:ascii="Times New Roman" w:hAnsi="Times New Roman"/>
          <w:sz w:val="28"/>
          <w:szCs w:val="28"/>
        </w:rPr>
        <w:t xml:space="preserve"> на прилегающих территориях к которым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 на территории муниципального образования </w:t>
      </w:r>
      <w:proofErr w:type="spellStart"/>
      <w:r w:rsidR="00F955B1">
        <w:rPr>
          <w:rFonts w:ascii="Times New Roman" w:hAnsi="Times New Roman"/>
          <w:sz w:val="28"/>
          <w:szCs w:val="28"/>
        </w:rPr>
        <w:t>Деминского</w:t>
      </w:r>
      <w:proofErr w:type="spellEnd"/>
      <w:r w:rsidR="00F955B1" w:rsidRPr="00F70B75">
        <w:rPr>
          <w:rFonts w:ascii="Times New Roman" w:hAnsi="Times New Roman"/>
          <w:sz w:val="28"/>
          <w:szCs w:val="28"/>
        </w:rPr>
        <w:t xml:space="preserve"> </w:t>
      </w:r>
      <w:r w:rsidRPr="00050B24">
        <w:rPr>
          <w:rFonts w:ascii="Times New Roman" w:hAnsi="Times New Roman"/>
          <w:sz w:val="28"/>
          <w:szCs w:val="28"/>
        </w:rPr>
        <w:t xml:space="preserve">сельсовета Шпаковского района </w:t>
      </w:r>
    </w:p>
    <w:p w:rsidR="00B207CB" w:rsidRDefault="00B207CB" w:rsidP="00B207CB">
      <w:pPr>
        <w:suppressAutoHyphens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 w:rsidRPr="00050B24">
        <w:rPr>
          <w:rFonts w:ascii="Times New Roman" w:hAnsi="Times New Roman"/>
          <w:sz w:val="28"/>
          <w:szCs w:val="28"/>
        </w:rPr>
        <w:t>Ставропольского края</w:t>
      </w:r>
    </w:p>
    <w:p w:rsidR="00B207CB" w:rsidRDefault="00B207CB" w:rsidP="00B207CB">
      <w:pPr>
        <w:suppressAutoHyphens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B207CB" w:rsidRDefault="00B207CB" w:rsidP="00B207CB">
      <w:pPr>
        <w:suppressAutoHyphens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B207CB" w:rsidRDefault="00B207CB" w:rsidP="00B207CB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D7C1A">
        <w:rPr>
          <w:rFonts w:ascii="Times New Roman" w:hAnsi="Times New Roman"/>
          <w:sz w:val="28"/>
          <w:szCs w:val="28"/>
          <w:lang w:val="ru"/>
        </w:rPr>
        <w:t xml:space="preserve">МКОУ СОШ № 18, х. </w:t>
      </w:r>
      <w:proofErr w:type="spellStart"/>
      <w:r w:rsidR="00CD7C1A">
        <w:rPr>
          <w:rFonts w:ascii="Times New Roman" w:hAnsi="Times New Roman"/>
          <w:sz w:val="28"/>
          <w:szCs w:val="28"/>
          <w:lang w:val="ru"/>
        </w:rPr>
        <w:t>Демино</w:t>
      </w:r>
      <w:proofErr w:type="spellEnd"/>
      <w:r w:rsidR="00CD7C1A" w:rsidRPr="004D684F">
        <w:rPr>
          <w:rFonts w:ascii="Times New Roman" w:hAnsi="Times New Roman"/>
          <w:sz w:val="28"/>
          <w:szCs w:val="28"/>
          <w:lang w:val="ru"/>
        </w:rPr>
        <w:t xml:space="preserve">, </w:t>
      </w:r>
      <w:r w:rsidR="00CD7C1A">
        <w:rPr>
          <w:rFonts w:ascii="Times New Roman" w:hAnsi="Times New Roman"/>
          <w:sz w:val="28"/>
          <w:szCs w:val="28"/>
          <w:lang w:val="ru"/>
        </w:rPr>
        <w:t>переулок</w:t>
      </w:r>
      <w:r w:rsidR="00CD7C1A" w:rsidRPr="004D684F">
        <w:rPr>
          <w:rFonts w:ascii="Times New Roman" w:hAnsi="Times New Roman"/>
          <w:sz w:val="28"/>
          <w:szCs w:val="28"/>
          <w:lang w:val="ru"/>
        </w:rPr>
        <w:t xml:space="preserve"> </w:t>
      </w:r>
      <w:r w:rsidR="00CD7C1A">
        <w:rPr>
          <w:rFonts w:ascii="Times New Roman" w:hAnsi="Times New Roman"/>
          <w:sz w:val="28"/>
          <w:szCs w:val="28"/>
          <w:lang w:val="ru"/>
        </w:rPr>
        <w:t>Школьный</w:t>
      </w:r>
      <w:r w:rsidR="00CD7C1A" w:rsidRPr="004D684F">
        <w:rPr>
          <w:rFonts w:ascii="Times New Roman" w:hAnsi="Times New Roman"/>
          <w:sz w:val="28"/>
          <w:szCs w:val="28"/>
          <w:lang w:val="ru"/>
        </w:rPr>
        <w:t xml:space="preserve">, </w:t>
      </w:r>
      <w:r w:rsidR="00CD7C1A">
        <w:rPr>
          <w:rFonts w:ascii="Times New Roman" w:hAnsi="Times New Roman"/>
          <w:sz w:val="28"/>
          <w:szCs w:val="28"/>
          <w:lang w:val="ru"/>
        </w:rPr>
        <w:t>1</w:t>
      </w:r>
    </w:p>
    <w:p w:rsidR="009028C8" w:rsidRDefault="009028C8" w:rsidP="009028C8">
      <w:pPr>
        <w:rPr>
          <w:noProof/>
        </w:rPr>
      </w:pPr>
    </w:p>
    <w:p w:rsidR="009028C8" w:rsidRDefault="00E63350" w:rsidP="008E5A8A">
      <w:pPr>
        <w:ind w:left="567"/>
      </w:pPr>
      <w:r>
        <w:rPr>
          <w:noProof/>
        </w:rPr>
        <w:drawing>
          <wp:inline distT="0" distB="0" distL="0" distR="0">
            <wp:extent cx="5279666" cy="4833759"/>
            <wp:effectExtent l="0" t="0" r="0" b="508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806" cy="4833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8C8" w:rsidRDefault="009028C8" w:rsidP="00F625BB">
      <w:pPr>
        <w:suppressAutoHyphens/>
        <w:spacing w:after="0" w:line="240" w:lineRule="exact"/>
        <w:rPr>
          <w:rFonts w:ascii="Times New Roman" w:hAnsi="Times New Roman"/>
          <w:sz w:val="28"/>
          <w:szCs w:val="28"/>
          <w:lang w:val="ru"/>
        </w:rPr>
      </w:pPr>
    </w:p>
    <w:p w:rsidR="009028C8" w:rsidRDefault="009028C8" w:rsidP="00F625BB">
      <w:pPr>
        <w:suppressAutoHyphens/>
        <w:spacing w:after="0" w:line="240" w:lineRule="exact"/>
        <w:rPr>
          <w:rFonts w:ascii="Times New Roman" w:hAnsi="Times New Roman"/>
          <w:sz w:val="28"/>
          <w:szCs w:val="28"/>
          <w:lang w:val="ru"/>
        </w:rPr>
      </w:pPr>
    </w:p>
    <w:p w:rsidR="005A4120" w:rsidRDefault="005A4120" w:rsidP="00530DAB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  <w:lang w:val="ru"/>
        </w:rPr>
      </w:pPr>
    </w:p>
    <w:p w:rsidR="00E63350" w:rsidRDefault="00E63350" w:rsidP="00530DAB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  <w:lang w:val="ru"/>
        </w:rPr>
      </w:pPr>
    </w:p>
    <w:p w:rsidR="00E63350" w:rsidRDefault="00E63350" w:rsidP="00530DAB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  <w:lang w:val="ru"/>
        </w:rPr>
      </w:pPr>
    </w:p>
    <w:p w:rsidR="00E63350" w:rsidRDefault="00E63350" w:rsidP="00530DAB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  <w:lang w:val="ru"/>
        </w:rPr>
      </w:pPr>
    </w:p>
    <w:p w:rsidR="00E63350" w:rsidRDefault="00E63350" w:rsidP="00530DAB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  <w:lang w:val="ru"/>
        </w:rPr>
      </w:pPr>
    </w:p>
    <w:p w:rsidR="00E63350" w:rsidRDefault="00E63350" w:rsidP="00530DAB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  <w:lang w:val="ru"/>
        </w:rPr>
      </w:pPr>
    </w:p>
    <w:p w:rsidR="006C7934" w:rsidRPr="00050B24" w:rsidRDefault="006C7934" w:rsidP="006C7934">
      <w:pPr>
        <w:pStyle w:val="ab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 w:rsidRPr="00050B2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955B1" w:rsidRDefault="006C7934" w:rsidP="006C7934">
      <w:pPr>
        <w:pStyle w:val="ab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050B24">
        <w:rPr>
          <w:rFonts w:ascii="Times New Roman" w:hAnsi="Times New Roman"/>
          <w:sz w:val="28"/>
          <w:szCs w:val="28"/>
        </w:rPr>
        <w:t xml:space="preserve"> перечню</w:t>
      </w:r>
      <w:r>
        <w:rPr>
          <w:rFonts w:ascii="Times New Roman" w:hAnsi="Times New Roman"/>
          <w:sz w:val="28"/>
          <w:szCs w:val="28"/>
        </w:rPr>
        <w:t xml:space="preserve"> медицинских организаций,</w:t>
      </w:r>
      <w:r w:rsidRPr="00050B24">
        <w:rPr>
          <w:rFonts w:ascii="Times New Roman" w:hAnsi="Times New Roman"/>
          <w:sz w:val="28"/>
          <w:szCs w:val="28"/>
        </w:rPr>
        <w:t xml:space="preserve"> на прилегающих территориях к которым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 на территории муниципального образования </w:t>
      </w:r>
      <w:proofErr w:type="spellStart"/>
      <w:r w:rsidR="00F955B1">
        <w:rPr>
          <w:rFonts w:ascii="Times New Roman" w:hAnsi="Times New Roman"/>
          <w:sz w:val="28"/>
          <w:szCs w:val="28"/>
        </w:rPr>
        <w:t>Деминского</w:t>
      </w:r>
      <w:proofErr w:type="spellEnd"/>
      <w:r w:rsidR="00F955B1" w:rsidRPr="00F70B75">
        <w:rPr>
          <w:rFonts w:ascii="Times New Roman" w:hAnsi="Times New Roman"/>
          <w:sz w:val="28"/>
          <w:szCs w:val="28"/>
        </w:rPr>
        <w:t xml:space="preserve"> </w:t>
      </w:r>
      <w:r w:rsidRPr="00050B24">
        <w:rPr>
          <w:rFonts w:ascii="Times New Roman" w:hAnsi="Times New Roman"/>
          <w:sz w:val="28"/>
          <w:szCs w:val="28"/>
        </w:rPr>
        <w:t xml:space="preserve">сельсовета </w:t>
      </w:r>
    </w:p>
    <w:p w:rsidR="006C7934" w:rsidRDefault="006C7934" w:rsidP="006C7934">
      <w:pPr>
        <w:pStyle w:val="ab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 w:rsidRPr="00050B24">
        <w:rPr>
          <w:rFonts w:ascii="Times New Roman" w:hAnsi="Times New Roman"/>
          <w:sz w:val="28"/>
          <w:szCs w:val="28"/>
        </w:rPr>
        <w:t xml:space="preserve">Шпаковского района </w:t>
      </w:r>
    </w:p>
    <w:p w:rsidR="006C7934" w:rsidRDefault="006C7934" w:rsidP="006C7934">
      <w:pPr>
        <w:suppressAutoHyphens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 w:rsidRPr="00050B24">
        <w:rPr>
          <w:rFonts w:ascii="Times New Roman" w:hAnsi="Times New Roman"/>
          <w:sz w:val="28"/>
          <w:szCs w:val="28"/>
        </w:rPr>
        <w:t>Ставропольского края</w:t>
      </w:r>
    </w:p>
    <w:p w:rsidR="006C7934" w:rsidRDefault="006C7934" w:rsidP="006C7934">
      <w:pPr>
        <w:suppressAutoHyphens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6C7934" w:rsidRDefault="006C7934" w:rsidP="006C7934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C7934" w:rsidRPr="006C7934" w:rsidRDefault="006C7934" w:rsidP="006C7934">
      <w:pPr>
        <w:suppressAutoHyphens/>
        <w:spacing w:after="0" w:line="240" w:lineRule="exact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FF3FED">
        <w:rPr>
          <w:rFonts w:ascii="Times New Roman" w:hAnsi="Times New Roman"/>
          <w:sz w:val="28"/>
          <w:szCs w:val="28"/>
        </w:rPr>
        <w:t xml:space="preserve">Амбулатория хутора </w:t>
      </w:r>
      <w:proofErr w:type="spellStart"/>
      <w:r w:rsidR="00FF3FED">
        <w:rPr>
          <w:rFonts w:ascii="Times New Roman" w:hAnsi="Times New Roman"/>
          <w:sz w:val="28"/>
          <w:szCs w:val="28"/>
        </w:rPr>
        <w:t>Демино</w:t>
      </w:r>
      <w:proofErr w:type="spellEnd"/>
      <w:r w:rsidRPr="006C7934">
        <w:rPr>
          <w:rFonts w:ascii="Times New Roman" w:hAnsi="Times New Roman"/>
          <w:sz w:val="28"/>
          <w:szCs w:val="28"/>
        </w:rPr>
        <w:t xml:space="preserve">, </w:t>
      </w:r>
      <w:r w:rsidR="00FF3FED">
        <w:rPr>
          <w:rFonts w:ascii="Times New Roman" w:hAnsi="Times New Roman"/>
          <w:sz w:val="28"/>
          <w:szCs w:val="28"/>
          <w:lang w:val="ru"/>
        </w:rPr>
        <w:t xml:space="preserve">х. </w:t>
      </w:r>
      <w:proofErr w:type="spellStart"/>
      <w:r w:rsidR="00FF3FED">
        <w:rPr>
          <w:rFonts w:ascii="Times New Roman" w:hAnsi="Times New Roman"/>
          <w:sz w:val="28"/>
          <w:szCs w:val="28"/>
          <w:lang w:val="ru"/>
        </w:rPr>
        <w:t>Демино</w:t>
      </w:r>
      <w:proofErr w:type="spellEnd"/>
      <w:r w:rsidR="00FF3FED" w:rsidRPr="004D684F">
        <w:rPr>
          <w:rFonts w:ascii="Times New Roman" w:hAnsi="Times New Roman"/>
          <w:sz w:val="28"/>
          <w:szCs w:val="28"/>
          <w:lang w:val="ru"/>
        </w:rPr>
        <w:t xml:space="preserve">, </w:t>
      </w:r>
      <w:r w:rsidR="00FF3FED">
        <w:rPr>
          <w:rFonts w:ascii="Times New Roman" w:hAnsi="Times New Roman"/>
          <w:sz w:val="28"/>
          <w:szCs w:val="28"/>
          <w:lang w:val="ru"/>
        </w:rPr>
        <w:t>переулок</w:t>
      </w:r>
      <w:r w:rsidR="00FF3FED" w:rsidRPr="004D684F">
        <w:rPr>
          <w:rFonts w:ascii="Times New Roman" w:hAnsi="Times New Roman"/>
          <w:sz w:val="28"/>
          <w:szCs w:val="28"/>
          <w:lang w:val="ru"/>
        </w:rPr>
        <w:t xml:space="preserve"> </w:t>
      </w:r>
      <w:r w:rsidR="00FF3FED">
        <w:rPr>
          <w:rFonts w:ascii="Times New Roman" w:hAnsi="Times New Roman"/>
          <w:sz w:val="28"/>
          <w:szCs w:val="28"/>
          <w:lang w:val="ru"/>
        </w:rPr>
        <w:t>Студенческий</w:t>
      </w:r>
      <w:r w:rsidR="00FF3FED" w:rsidRPr="004D684F">
        <w:rPr>
          <w:rFonts w:ascii="Times New Roman" w:hAnsi="Times New Roman"/>
          <w:sz w:val="28"/>
          <w:szCs w:val="28"/>
          <w:lang w:val="ru"/>
        </w:rPr>
        <w:t xml:space="preserve">, </w:t>
      </w:r>
      <w:r w:rsidR="00FF3FED">
        <w:rPr>
          <w:rFonts w:ascii="Times New Roman" w:hAnsi="Times New Roman"/>
          <w:sz w:val="28"/>
          <w:szCs w:val="28"/>
          <w:lang w:val="ru"/>
        </w:rPr>
        <w:t>1</w:t>
      </w:r>
    </w:p>
    <w:p w:rsidR="005A4120" w:rsidRDefault="005A4120" w:rsidP="006C7934">
      <w:pPr>
        <w:suppressAutoHyphens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6C7934" w:rsidRDefault="006C7934" w:rsidP="006C7934">
      <w:pPr>
        <w:suppressAutoHyphens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6C7934" w:rsidRPr="006725D8" w:rsidRDefault="00A517EF" w:rsidP="002D76CB">
      <w:pPr>
        <w:ind w:left="709"/>
      </w:pPr>
      <w:r>
        <w:rPr>
          <w:noProof/>
        </w:rPr>
        <w:drawing>
          <wp:inline distT="0" distB="0" distL="0" distR="0">
            <wp:extent cx="5144494" cy="5384578"/>
            <wp:effectExtent l="0" t="0" r="0" b="698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692" cy="53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934" w:rsidRDefault="006C7934" w:rsidP="006C7934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A517EF" w:rsidRDefault="00A517EF" w:rsidP="006C7934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A517EF" w:rsidRDefault="00A517EF" w:rsidP="006C7934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A517EF" w:rsidRDefault="00A517EF" w:rsidP="006C7934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A517EF" w:rsidRDefault="00A517EF" w:rsidP="006C7934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930444" w:rsidRPr="00050B24" w:rsidRDefault="00930444" w:rsidP="00930444">
      <w:pPr>
        <w:pStyle w:val="ab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 w:rsidRPr="00050B2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955B1" w:rsidRDefault="00930444" w:rsidP="00930444">
      <w:pPr>
        <w:pStyle w:val="ab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050B24">
        <w:rPr>
          <w:rFonts w:ascii="Times New Roman" w:hAnsi="Times New Roman"/>
          <w:sz w:val="28"/>
          <w:szCs w:val="28"/>
        </w:rPr>
        <w:t xml:space="preserve"> перечню</w:t>
      </w:r>
      <w:r>
        <w:rPr>
          <w:rFonts w:ascii="Times New Roman" w:hAnsi="Times New Roman"/>
          <w:sz w:val="28"/>
          <w:szCs w:val="28"/>
        </w:rPr>
        <w:t xml:space="preserve"> мест массового скопления граждан,</w:t>
      </w:r>
      <w:r w:rsidRPr="00050B24">
        <w:rPr>
          <w:rFonts w:ascii="Times New Roman" w:hAnsi="Times New Roman"/>
          <w:sz w:val="28"/>
          <w:szCs w:val="28"/>
        </w:rPr>
        <w:t xml:space="preserve"> на прилегающих территориях к которым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 на территории муниципального образования </w:t>
      </w:r>
      <w:proofErr w:type="spellStart"/>
      <w:r w:rsidR="00F955B1">
        <w:rPr>
          <w:rFonts w:ascii="Times New Roman" w:hAnsi="Times New Roman"/>
          <w:sz w:val="28"/>
          <w:szCs w:val="28"/>
        </w:rPr>
        <w:t>Деминского</w:t>
      </w:r>
      <w:proofErr w:type="spellEnd"/>
      <w:r w:rsidR="00F955B1" w:rsidRPr="00F70B75">
        <w:rPr>
          <w:rFonts w:ascii="Times New Roman" w:hAnsi="Times New Roman"/>
          <w:sz w:val="28"/>
          <w:szCs w:val="28"/>
        </w:rPr>
        <w:t xml:space="preserve"> </w:t>
      </w:r>
      <w:r w:rsidRPr="00050B24">
        <w:rPr>
          <w:rFonts w:ascii="Times New Roman" w:hAnsi="Times New Roman"/>
          <w:sz w:val="28"/>
          <w:szCs w:val="28"/>
        </w:rPr>
        <w:t xml:space="preserve">сельсовета </w:t>
      </w:r>
    </w:p>
    <w:p w:rsidR="00930444" w:rsidRDefault="00930444" w:rsidP="00930444">
      <w:pPr>
        <w:pStyle w:val="ab"/>
        <w:spacing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 w:rsidRPr="00050B24">
        <w:rPr>
          <w:rFonts w:ascii="Times New Roman" w:hAnsi="Times New Roman"/>
          <w:sz w:val="28"/>
          <w:szCs w:val="28"/>
        </w:rPr>
        <w:t xml:space="preserve">Шпаковского района </w:t>
      </w:r>
    </w:p>
    <w:p w:rsidR="00930444" w:rsidRDefault="00930444" w:rsidP="00930444">
      <w:pPr>
        <w:suppressAutoHyphens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 w:rsidRPr="00050B24">
        <w:rPr>
          <w:rFonts w:ascii="Times New Roman" w:hAnsi="Times New Roman"/>
          <w:sz w:val="28"/>
          <w:szCs w:val="28"/>
        </w:rPr>
        <w:t>Ставропольского края</w:t>
      </w:r>
    </w:p>
    <w:p w:rsidR="00930444" w:rsidRDefault="00930444" w:rsidP="00930444">
      <w:pPr>
        <w:suppressAutoHyphens/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</w:p>
    <w:p w:rsidR="00930444" w:rsidRDefault="00930444" w:rsidP="00930444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930444" w:rsidRPr="00257FA0" w:rsidRDefault="00930444" w:rsidP="00257FA0">
      <w:pPr>
        <w:pStyle w:val="a3"/>
        <w:numPr>
          <w:ilvl w:val="0"/>
          <w:numId w:val="11"/>
        </w:num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257FA0">
        <w:rPr>
          <w:rFonts w:ascii="Times New Roman" w:hAnsi="Times New Roman"/>
          <w:sz w:val="28"/>
          <w:szCs w:val="28"/>
        </w:rPr>
        <w:t xml:space="preserve">МКУК </w:t>
      </w:r>
      <w:r w:rsidR="00D03576" w:rsidRPr="00257FA0">
        <w:rPr>
          <w:rFonts w:ascii="Times New Roman" w:hAnsi="Times New Roman"/>
          <w:sz w:val="28"/>
          <w:szCs w:val="28"/>
        </w:rPr>
        <w:t>«</w:t>
      </w:r>
      <w:proofErr w:type="spellStart"/>
      <w:r w:rsidR="0058700D">
        <w:rPr>
          <w:rFonts w:ascii="Times New Roman" w:hAnsi="Times New Roman"/>
          <w:sz w:val="28"/>
          <w:szCs w:val="28"/>
        </w:rPr>
        <w:t>Деминский</w:t>
      </w:r>
      <w:proofErr w:type="spellEnd"/>
      <w:r w:rsidR="0058700D">
        <w:rPr>
          <w:rFonts w:ascii="Times New Roman" w:hAnsi="Times New Roman"/>
          <w:sz w:val="28"/>
          <w:szCs w:val="28"/>
        </w:rPr>
        <w:t xml:space="preserve"> досуговый центр культуры</w:t>
      </w:r>
      <w:r w:rsidR="00D03576" w:rsidRPr="00257FA0">
        <w:rPr>
          <w:rFonts w:ascii="Times New Roman" w:hAnsi="Times New Roman"/>
          <w:sz w:val="28"/>
          <w:szCs w:val="28"/>
        </w:rPr>
        <w:t>»</w:t>
      </w:r>
      <w:r w:rsidRPr="00257FA0">
        <w:rPr>
          <w:rFonts w:ascii="Times New Roman" w:hAnsi="Times New Roman"/>
          <w:sz w:val="28"/>
          <w:szCs w:val="28"/>
        </w:rPr>
        <w:t xml:space="preserve">, </w:t>
      </w:r>
      <w:r w:rsidR="0058700D">
        <w:rPr>
          <w:rFonts w:ascii="Times New Roman" w:hAnsi="Times New Roman"/>
          <w:sz w:val="28"/>
          <w:szCs w:val="28"/>
          <w:lang w:val="ru"/>
        </w:rPr>
        <w:t xml:space="preserve">х. </w:t>
      </w:r>
      <w:proofErr w:type="spellStart"/>
      <w:r w:rsidR="0058700D">
        <w:rPr>
          <w:rFonts w:ascii="Times New Roman" w:hAnsi="Times New Roman"/>
          <w:sz w:val="28"/>
          <w:szCs w:val="28"/>
          <w:lang w:val="ru"/>
        </w:rPr>
        <w:t>Демино</w:t>
      </w:r>
      <w:proofErr w:type="spellEnd"/>
      <w:r w:rsidR="0058700D" w:rsidRPr="004D684F">
        <w:rPr>
          <w:rFonts w:ascii="Times New Roman" w:hAnsi="Times New Roman"/>
          <w:sz w:val="28"/>
          <w:szCs w:val="28"/>
          <w:lang w:val="ru"/>
        </w:rPr>
        <w:t xml:space="preserve">, </w:t>
      </w:r>
      <w:r w:rsidR="0058700D">
        <w:rPr>
          <w:rFonts w:ascii="Times New Roman" w:hAnsi="Times New Roman"/>
          <w:sz w:val="28"/>
          <w:szCs w:val="28"/>
          <w:lang w:val="ru"/>
        </w:rPr>
        <w:t>улица</w:t>
      </w:r>
      <w:r w:rsidR="0058700D" w:rsidRPr="004D684F">
        <w:rPr>
          <w:rFonts w:ascii="Times New Roman" w:hAnsi="Times New Roman"/>
          <w:sz w:val="28"/>
          <w:szCs w:val="28"/>
          <w:lang w:val="ru"/>
        </w:rPr>
        <w:t xml:space="preserve"> </w:t>
      </w:r>
      <w:r w:rsidR="0058700D">
        <w:rPr>
          <w:rFonts w:ascii="Times New Roman" w:hAnsi="Times New Roman"/>
          <w:sz w:val="28"/>
          <w:szCs w:val="28"/>
          <w:lang w:val="ru"/>
        </w:rPr>
        <w:t>Советская</w:t>
      </w:r>
      <w:r w:rsidR="0058700D" w:rsidRPr="004D684F">
        <w:rPr>
          <w:rFonts w:ascii="Times New Roman" w:hAnsi="Times New Roman"/>
          <w:sz w:val="28"/>
          <w:szCs w:val="28"/>
          <w:lang w:val="ru"/>
        </w:rPr>
        <w:t xml:space="preserve">, </w:t>
      </w:r>
      <w:r w:rsidR="0058700D">
        <w:rPr>
          <w:rFonts w:ascii="Times New Roman" w:hAnsi="Times New Roman"/>
          <w:sz w:val="28"/>
          <w:szCs w:val="28"/>
          <w:lang w:val="ru"/>
        </w:rPr>
        <w:t>29</w:t>
      </w:r>
    </w:p>
    <w:p w:rsidR="00257FA0" w:rsidRDefault="00257FA0" w:rsidP="00257FA0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257FA0" w:rsidRDefault="00E67225" w:rsidP="00E67225">
      <w:r>
        <w:rPr>
          <w:noProof/>
        </w:rPr>
        <w:drawing>
          <wp:inline distT="0" distB="0" distL="0" distR="0">
            <wp:extent cx="5816219" cy="5311472"/>
            <wp:effectExtent l="0" t="0" r="0" b="381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880" cy="531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7FA0" w:rsidSect="0082298F">
      <w:headerReference w:type="default" r:id="rId15"/>
      <w:pgSz w:w="11905" w:h="16837"/>
      <w:pgMar w:top="1418" w:right="680" w:bottom="1134" w:left="1985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DFD" w:rsidRDefault="006A7DFD" w:rsidP="00203973">
      <w:pPr>
        <w:spacing w:after="0" w:line="240" w:lineRule="auto"/>
      </w:pPr>
      <w:r>
        <w:separator/>
      </w:r>
    </w:p>
  </w:endnote>
  <w:endnote w:type="continuationSeparator" w:id="0">
    <w:p w:rsidR="006A7DFD" w:rsidRDefault="006A7DFD" w:rsidP="0020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DFD" w:rsidRDefault="006A7DFD" w:rsidP="00203973">
      <w:pPr>
        <w:spacing w:after="0" w:line="240" w:lineRule="auto"/>
      </w:pPr>
      <w:r>
        <w:separator/>
      </w:r>
    </w:p>
  </w:footnote>
  <w:footnote w:type="continuationSeparator" w:id="0">
    <w:p w:rsidR="006A7DFD" w:rsidRDefault="006A7DFD" w:rsidP="00203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98F" w:rsidRDefault="0082298F" w:rsidP="00203973">
    <w:pPr>
      <w:pStyle w:val="ab"/>
      <w:jc w:val="right"/>
      <w:rPr>
        <w:rFonts w:ascii="Times New Roman" w:hAnsi="Times New Roman"/>
        <w:sz w:val="28"/>
      </w:rPr>
    </w:pPr>
  </w:p>
  <w:p w:rsidR="0082298F" w:rsidRDefault="0082298F" w:rsidP="00203973">
    <w:pPr>
      <w:pStyle w:val="ab"/>
      <w:jc w:val="right"/>
      <w:rPr>
        <w:rFonts w:ascii="Times New Roman" w:hAnsi="Times New Roman"/>
        <w:sz w:val="28"/>
      </w:rPr>
    </w:pPr>
  </w:p>
  <w:p w:rsidR="00203973" w:rsidRDefault="00203973" w:rsidP="00203973">
    <w:pPr>
      <w:pStyle w:val="ab"/>
      <w:jc w:val="right"/>
      <w:rPr>
        <w:rFonts w:ascii="Times New Roman" w:hAnsi="Times New Roman"/>
        <w:sz w:val="28"/>
      </w:rPr>
    </w:pPr>
    <w:r w:rsidRPr="00203973">
      <w:rPr>
        <w:rFonts w:ascii="Times New Roman" w:hAnsi="Times New Roman"/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424"/>
    <w:multiLevelType w:val="hybridMultilevel"/>
    <w:tmpl w:val="882A1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342C4"/>
    <w:multiLevelType w:val="hybridMultilevel"/>
    <w:tmpl w:val="52F6F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060F4"/>
    <w:multiLevelType w:val="multilevel"/>
    <w:tmpl w:val="6E3C5EB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434439"/>
    <w:multiLevelType w:val="hybridMultilevel"/>
    <w:tmpl w:val="067A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3B381552"/>
    <w:multiLevelType w:val="multilevel"/>
    <w:tmpl w:val="40B282C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8055F5"/>
    <w:multiLevelType w:val="hybridMultilevel"/>
    <w:tmpl w:val="A0101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65DDF"/>
    <w:multiLevelType w:val="multilevel"/>
    <w:tmpl w:val="39001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>
    <w:nsid w:val="64C9314A"/>
    <w:multiLevelType w:val="hybridMultilevel"/>
    <w:tmpl w:val="B7C6D27C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B6C57"/>
    <w:multiLevelType w:val="hybridMultilevel"/>
    <w:tmpl w:val="34F6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0E2535"/>
    <w:multiLevelType w:val="hybridMultilevel"/>
    <w:tmpl w:val="B008976C"/>
    <w:lvl w:ilvl="0" w:tplc="779AC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C0"/>
    <w:rsid w:val="000052A4"/>
    <w:rsid w:val="0002709E"/>
    <w:rsid w:val="00047762"/>
    <w:rsid w:val="000512AB"/>
    <w:rsid w:val="00052620"/>
    <w:rsid w:val="000546B1"/>
    <w:rsid w:val="00057249"/>
    <w:rsid w:val="00060393"/>
    <w:rsid w:val="00064C05"/>
    <w:rsid w:val="00064C6B"/>
    <w:rsid w:val="00074D4A"/>
    <w:rsid w:val="0008617E"/>
    <w:rsid w:val="000A3BFA"/>
    <w:rsid w:val="000A612F"/>
    <w:rsid w:val="000C1DB2"/>
    <w:rsid w:val="000C4CE8"/>
    <w:rsid w:val="000E3968"/>
    <w:rsid w:val="000F4AE8"/>
    <w:rsid w:val="00112618"/>
    <w:rsid w:val="00116A68"/>
    <w:rsid w:val="00155B48"/>
    <w:rsid w:val="00165355"/>
    <w:rsid w:val="00167C46"/>
    <w:rsid w:val="00171E85"/>
    <w:rsid w:val="00181793"/>
    <w:rsid w:val="00192349"/>
    <w:rsid w:val="00193164"/>
    <w:rsid w:val="001C7829"/>
    <w:rsid w:val="001D1F59"/>
    <w:rsid w:val="001D781B"/>
    <w:rsid w:val="001E0374"/>
    <w:rsid w:val="001E78F2"/>
    <w:rsid w:val="001F1B89"/>
    <w:rsid w:val="00203973"/>
    <w:rsid w:val="00205277"/>
    <w:rsid w:val="002346FD"/>
    <w:rsid w:val="00242D8A"/>
    <w:rsid w:val="00250653"/>
    <w:rsid w:val="00257FA0"/>
    <w:rsid w:val="00266449"/>
    <w:rsid w:val="00266589"/>
    <w:rsid w:val="0028233A"/>
    <w:rsid w:val="00292CAC"/>
    <w:rsid w:val="0029341A"/>
    <w:rsid w:val="002A2F60"/>
    <w:rsid w:val="002A53FB"/>
    <w:rsid w:val="002C500A"/>
    <w:rsid w:val="002D5168"/>
    <w:rsid w:val="002D76CB"/>
    <w:rsid w:val="002D76DE"/>
    <w:rsid w:val="002E6679"/>
    <w:rsid w:val="002F1C0A"/>
    <w:rsid w:val="002F2DFE"/>
    <w:rsid w:val="002F4A14"/>
    <w:rsid w:val="002F6655"/>
    <w:rsid w:val="003138FE"/>
    <w:rsid w:val="003167BE"/>
    <w:rsid w:val="00332042"/>
    <w:rsid w:val="00332C52"/>
    <w:rsid w:val="003437B6"/>
    <w:rsid w:val="00357141"/>
    <w:rsid w:val="00374F32"/>
    <w:rsid w:val="003E74E1"/>
    <w:rsid w:val="00400691"/>
    <w:rsid w:val="004011A4"/>
    <w:rsid w:val="00411CC0"/>
    <w:rsid w:val="00413937"/>
    <w:rsid w:val="00420358"/>
    <w:rsid w:val="004333BE"/>
    <w:rsid w:val="00437986"/>
    <w:rsid w:val="00444BDE"/>
    <w:rsid w:val="00453AFC"/>
    <w:rsid w:val="004603FF"/>
    <w:rsid w:val="00484AAA"/>
    <w:rsid w:val="004A6FA0"/>
    <w:rsid w:val="004C2F4B"/>
    <w:rsid w:val="004D52CB"/>
    <w:rsid w:val="004D684F"/>
    <w:rsid w:val="004E0590"/>
    <w:rsid w:val="00521672"/>
    <w:rsid w:val="00530DAB"/>
    <w:rsid w:val="00547B43"/>
    <w:rsid w:val="00554A26"/>
    <w:rsid w:val="00580137"/>
    <w:rsid w:val="00585F3D"/>
    <w:rsid w:val="0058700D"/>
    <w:rsid w:val="0059141D"/>
    <w:rsid w:val="00592066"/>
    <w:rsid w:val="0059307E"/>
    <w:rsid w:val="00594C94"/>
    <w:rsid w:val="0059622A"/>
    <w:rsid w:val="005A4120"/>
    <w:rsid w:val="005B2141"/>
    <w:rsid w:val="005B7008"/>
    <w:rsid w:val="005B725B"/>
    <w:rsid w:val="005C190B"/>
    <w:rsid w:val="005D3BC1"/>
    <w:rsid w:val="005E4CB7"/>
    <w:rsid w:val="005F04DC"/>
    <w:rsid w:val="00602A9C"/>
    <w:rsid w:val="0060731E"/>
    <w:rsid w:val="00625AD3"/>
    <w:rsid w:val="006363E8"/>
    <w:rsid w:val="0063661F"/>
    <w:rsid w:val="00650498"/>
    <w:rsid w:val="006724EB"/>
    <w:rsid w:val="00674C33"/>
    <w:rsid w:val="0068096A"/>
    <w:rsid w:val="00684954"/>
    <w:rsid w:val="00684F30"/>
    <w:rsid w:val="006879B0"/>
    <w:rsid w:val="006A7DFD"/>
    <w:rsid w:val="006C7934"/>
    <w:rsid w:val="006D2C7C"/>
    <w:rsid w:val="006E2B7F"/>
    <w:rsid w:val="006E4EAE"/>
    <w:rsid w:val="006E66D7"/>
    <w:rsid w:val="00744614"/>
    <w:rsid w:val="00751F2A"/>
    <w:rsid w:val="00762EFB"/>
    <w:rsid w:val="00775B60"/>
    <w:rsid w:val="00785F0A"/>
    <w:rsid w:val="0079094A"/>
    <w:rsid w:val="0079546F"/>
    <w:rsid w:val="007A2109"/>
    <w:rsid w:val="007A5095"/>
    <w:rsid w:val="007B118F"/>
    <w:rsid w:val="007C2E53"/>
    <w:rsid w:val="007D44D2"/>
    <w:rsid w:val="007F0513"/>
    <w:rsid w:val="007F49EC"/>
    <w:rsid w:val="007F5A6E"/>
    <w:rsid w:val="007F5DDB"/>
    <w:rsid w:val="00806FDC"/>
    <w:rsid w:val="0082298F"/>
    <w:rsid w:val="0083527F"/>
    <w:rsid w:val="0084487F"/>
    <w:rsid w:val="00860A8A"/>
    <w:rsid w:val="00860B2D"/>
    <w:rsid w:val="00880542"/>
    <w:rsid w:val="008875E9"/>
    <w:rsid w:val="008C2460"/>
    <w:rsid w:val="008C5ECF"/>
    <w:rsid w:val="008D0A6C"/>
    <w:rsid w:val="008E5A8A"/>
    <w:rsid w:val="008F4E02"/>
    <w:rsid w:val="009028C8"/>
    <w:rsid w:val="0091172A"/>
    <w:rsid w:val="009200E4"/>
    <w:rsid w:val="00924082"/>
    <w:rsid w:val="0092642D"/>
    <w:rsid w:val="00930444"/>
    <w:rsid w:val="00941A06"/>
    <w:rsid w:val="0094309A"/>
    <w:rsid w:val="00946490"/>
    <w:rsid w:val="00964741"/>
    <w:rsid w:val="00986AF3"/>
    <w:rsid w:val="00992F5F"/>
    <w:rsid w:val="009A1460"/>
    <w:rsid w:val="009A1FC5"/>
    <w:rsid w:val="009B3FB1"/>
    <w:rsid w:val="009B6DD9"/>
    <w:rsid w:val="009C5CD4"/>
    <w:rsid w:val="009D468E"/>
    <w:rsid w:val="009E3106"/>
    <w:rsid w:val="009F103E"/>
    <w:rsid w:val="00A02BF9"/>
    <w:rsid w:val="00A24CFA"/>
    <w:rsid w:val="00A407C2"/>
    <w:rsid w:val="00A46292"/>
    <w:rsid w:val="00A517EF"/>
    <w:rsid w:val="00A52B6D"/>
    <w:rsid w:val="00A65ADF"/>
    <w:rsid w:val="00A70976"/>
    <w:rsid w:val="00A82E6A"/>
    <w:rsid w:val="00AC2C1B"/>
    <w:rsid w:val="00AE3BE0"/>
    <w:rsid w:val="00AE5606"/>
    <w:rsid w:val="00AF780D"/>
    <w:rsid w:val="00B0369A"/>
    <w:rsid w:val="00B049E7"/>
    <w:rsid w:val="00B06D6F"/>
    <w:rsid w:val="00B1157E"/>
    <w:rsid w:val="00B17E26"/>
    <w:rsid w:val="00B207CB"/>
    <w:rsid w:val="00B24D67"/>
    <w:rsid w:val="00B26FAE"/>
    <w:rsid w:val="00B2792C"/>
    <w:rsid w:val="00B61562"/>
    <w:rsid w:val="00B62894"/>
    <w:rsid w:val="00B65AB7"/>
    <w:rsid w:val="00B76754"/>
    <w:rsid w:val="00B77757"/>
    <w:rsid w:val="00B874ED"/>
    <w:rsid w:val="00B90713"/>
    <w:rsid w:val="00B9760C"/>
    <w:rsid w:val="00BB1D96"/>
    <w:rsid w:val="00BC3379"/>
    <w:rsid w:val="00BD4FF1"/>
    <w:rsid w:val="00BF58CB"/>
    <w:rsid w:val="00BF60D6"/>
    <w:rsid w:val="00C10225"/>
    <w:rsid w:val="00C149A7"/>
    <w:rsid w:val="00C3429B"/>
    <w:rsid w:val="00C40ABF"/>
    <w:rsid w:val="00C441EA"/>
    <w:rsid w:val="00C55D90"/>
    <w:rsid w:val="00C64EC6"/>
    <w:rsid w:val="00C7673A"/>
    <w:rsid w:val="00C80F66"/>
    <w:rsid w:val="00C81117"/>
    <w:rsid w:val="00C85A5C"/>
    <w:rsid w:val="00C95B70"/>
    <w:rsid w:val="00C97847"/>
    <w:rsid w:val="00CD3DBC"/>
    <w:rsid w:val="00CD4B1F"/>
    <w:rsid w:val="00CD5407"/>
    <w:rsid w:val="00CD7C1A"/>
    <w:rsid w:val="00CE55F7"/>
    <w:rsid w:val="00CF014F"/>
    <w:rsid w:val="00CF152D"/>
    <w:rsid w:val="00CF5B04"/>
    <w:rsid w:val="00D0209A"/>
    <w:rsid w:val="00D03576"/>
    <w:rsid w:val="00D07E04"/>
    <w:rsid w:val="00D12B9F"/>
    <w:rsid w:val="00D535EE"/>
    <w:rsid w:val="00D54D78"/>
    <w:rsid w:val="00D65805"/>
    <w:rsid w:val="00D73806"/>
    <w:rsid w:val="00D815F5"/>
    <w:rsid w:val="00D94DB4"/>
    <w:rsid w:val="00DA7599"/>
    <w:rsid w:val="00DB4072"/>
    <w:rsid w:val="00DC0EB1"/>
    <w:rsid w:val="00DC27AF"/>
    <w:rsid w:val="00DD090D"/>
    <w:rsid w:val="00DE080F"/>
    <w:rsid w:val="00DF59C0"/>
    <w:rsid w:val="00E05603"/>
    <w:rsid w:val="00E0769D"/>
    <w:rsid w:val="00E111D0"/>
    <w:rsid w:val="00E21AA0"/>
    <w:rsid w:val="00E21E11"/>
    <w:rsid w:val="00E2257C"/>
    <w:rsid w:val="00E368C2"/>
    <w:rsid w:val="00E40EE4"/>
    <w:rsid w:val="00E63350"/>
    <w:rsid w:val="00E67225"/>
    <w:rsid w:val="00E76105"/>
    <w:rsid w:val="00E81435"/>
    <w:rsid w:val="00ED19CC"/>
    <w:rsid w:val="00ED7983"/>
    <w:rsid w:val="00ED79C2"/>
    <w:rsid w:val="00ED7FF2"/>
    <w:rsid w:val="00EE24E2"/>
    <w:rsid w:val="00EF7B2D"/>
    <w:rsid w:val="00F37BA7"/>
    <w:rsid w:val="00F625BB"/>
    <w:rsid w:val="00F63FA7"/>
    <w:rsid w:val="00F70B75"/>
    <w:rsid w:val="00F74628"/>
    <w:rsid w:val="00F74B13"/>
    <w:rsid w:val="00F84D23"/>
    <w:rsid w:val="00F9484E"/>
    <w:rsid w:val="00F955B1"/>
    <w:rsid w:val="00FA3CA2"/>
    <w:rsid w:val="00FA46D7"/>
    <w:rsid w:val="00FB3114"/>
    <w:rsid w:val="00FD06F0"/>
    <w:rsid w:val="00FD640D"/>
    <w:rsid w:val="00FE4C01"/>
    <w:rsid w:val="00FF0ABA"/>
    <w:rsid w:val="00FF31AC"/>
    <w:rsid w:val="00FF3FED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link w:val="a5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E0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sid w:val="00C95B70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95B7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">
    <w:name w:val="Основной текст Знак1"/>
    <w:basedOn w:val="a0"/>
    <w:link w:val="a9"/>
    <w:uiPriority w:val="99"/>
    <w:rsid w:val="007F5DDB"/>
    <w:rPr>
      <w:sz w:val="23"/>
      <w:szCs w:val="23"/>
      <w:shd w:val="clear" w:color="auto" w:fill="FFFFFF"/>
    </w:rPr>
  </w:style>
  <w:style w:type="paragraph" w:styleId="a9">
    <w:name w:val="Body Text"/>
    <w:basedOn w:val="a"/>
    <w:link w:val="1"/>
    <w:uiPriority w:val="99"/>
    <w:rsid w:val="007F5DDB"/>
    <w:pPr>
      <w:shd w:val="clear" w:color="auto" w:fill="FFFFFF"/>
      <w:spacing w:after="0" w:line="240" w:lineRule="atLeast"/>
      <w:ind w:hanging="2220"/>
    </w:pPr>
    <w:rPr>
      <w:rFonts w:ascii="Times New Roman" w:eastAsia="Calibri" w:hAnsi="Times New Roman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7F5DDB"/>
    <w:rPr>
      <w:rFonts w:ascii="Calibri" w:eastAsia="Times New Roman" w:hAnsi="Calibr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3973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3973"/>
    <w:rPr>
      <w:rFonts w:ascii="Calibri" w:eastAsia="Times New Roman" w:hAnsi="Calibri"/>
      <w:sz w:val="22"/>
      <w:szCs w:val="22"/>
    </w:rPr>
  </w:style>
  <w:style w:type="character" w:styleId="af">
    <w:name w:val="Hyperlink"/>
    <w:basedOn w:val="a0"/>
    <w:uiPriority w:val="99"/>
    <w:unhideWhenUsed/>
    <w:rsid w:val="00D65805"/>
    <w:rPr>
      <w:color w:val="0000FF" w:themeColor="hyperlink"/>
      <w:u w:val="single"/>
    </w:rPr>
  </w:style>
  <w:style w:type="character" w:customStyle="1" w:styleId="af0">
    <w:name w:val="Основной текст_"/>
    <w:basedOn w:val="a0"/>
    <w:link w:val="10"/>
    <w:rsid w:val="00374F32"/>
    <w:rPr>
      <w:rFonts w:eastAsia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0"/>
    <w:rsid w:val="00374F32"/>
    <w:pPr>
      <w:shd w:val="clear" w:color="auto" w:fill="FFFFFF"/>
      <w:spacing w:before="300" w:after="0" w:line="482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af1">
    <w:name w:val="Колонтитул_"/>
    <w:basedOn w:val="a0"/>
    <w:link w:val="af2"/>
    <w:rsid w:val="0059307E"/>
    <w:rPr>
      <w:rFonts w:eastAsia="Times New Roman"/>
      <w:shd w:val="clear" w:color="auto" w:fill="FFFFFF"/>
    </w:rPr>
  </w:style>
  <w:style w:type="character" w:customStyle="1" w:styleId="14pt">
    <w:name w:val="Колонтитул + 14 pt"/>
    <w:basedOn w:val="af1"/>
    <w:rsid w:val="0059307E"/>
    <w:rPr>
      <w:rFonts w:eastAsia="Times New Roman"/>
      <w:spacing w:val="0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9307E"/>
    <w:rPr>
      <w:rFonts w:eastAsia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9307E"/>
    <w:rPr>
      <w:rFonts w:eastAsia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9307E"/>
    <w:rPr>
      <w:rFonts w:eastAsia="Times New Roman"/>
      <w:sz w:val="29"/>
      <w:szCs w:val="2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9307E"/>
    <w:rPr>
      <w:rFonts w:eastAsia="Times New Roman"/>
      <w:sz w:val="28"/>
      <w:szCs w:val="28"/>
      <w:shd w:val="clear" w:color="auto" w:fill="FFFFFF"/>
    </w:rPr>
  </w:style>
  <w:style w:type="paragraph" w:customStyle="1" w:styleId="af2">
    <w:name w:val="Колонтитул"/>
    <w:basedOn w:val="a"/>
    <w:link w:val="af1"/>
    <w:rsid w:val="0059307E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59307E"/>
    <w:pPr>
      <w:shd w:val="clear" w:color="auto" w:fill="FFFFFF"/>
      <w:spacing w:after="0" w:line="241" w:lineRule="exact"/>
    </w:pPr>
    <w:rPr>
      <w:rFonts w:ascii="Times New Roman" w:hAnsi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9307E"/>
    <w:pPr>
      <w:shd w:val="clear" w:color="auto" w:fill="FFFFFF"/>
      <w:spacing w:after="60" w:line="0" w:lineRule="atLeast"/>
    </w:pPr>
    <w:rPr>
      <w:rFonts w:ascii="Times New Roman" w:hAnsi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59307E"/>
    <w:pPr>
      <w:shd w:val="clear" w:color="auto" w:fill="FFFFFF"/>
      <w:spacing w:after="60" w:line="0" w:lineRule="atLeast"/>
    </w:pPr>
    <w:rPr>
      <w:rFonts w:ascii="Times New Roman" w:hAnsi="Times New Roman"/>
      <w:sz w:val="29"/>
      <w:szCs w:val="29"/>
    </w:rPr>
  </w:style>
  <w:style w:type="paragraph" w:customStyle="1" w:styleId="60">
    <w:name w:val="Основной текст (6)"/>
    <w:basedOn w:val="a"/>
    <w:link w:val="6"/>
    <w:rsid w:val="0059307E"/>
    <w:pPr>
      <w:shd w:val="clear" w:color="auto" w:fill="FFFFFF"/>
      <w:spacing w:after="60" w:line="0" w:lineRule="atLeast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link w:val="a5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E0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sid w:val="00C95B70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95B7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">
    <w:name w:val="Основной текст Знак1"/>
    <w:basedOn w:val="a0"/>
    <w:link w:val="a9"/>
    <w:uiPriority w:val="99"/>
    <w:rsid w:val="007F5DDB"/>
    <w:rPr>
      <w:sz w:val="23"/>
      <w:szCs w:val="23"/>
      <w:shd w:val="clear" w:color="auto" w:fill="FFFFFF"/>
    </w:rPr>
  </w:style>
  <w:style w:type="paragraph" w:styleId="a9">
    <w:name w:val="Body Text"/>
    <w:basedOn w:val="a"/>
    <w:link w:val="1"/>
    <w:uiPriority w:val="99"/>
    <w:rsid w:val="007F5DDB"/>
    <w:pPr>
      <w:shd w:val="clear" w:color="auto" w:fill="FFFFFF"/>
      <w:spacing w:after="0" w:line="240" w:lineRule="atLeast"/>
      <w:ind w:hanging="2220"/>
    </w:pPr>
    <w:rPr>
      <w:rFonts w:ascii="Times New Roman" w:eastAsia="Calibri" w:hAnsi="Times New Roman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7F5DDB"/>
    <w:rPr>
      <w:rFonts w:ascii="Calibri" w:eastAsia="Times New Roman" w:hAnsi="Calibr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3973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3973"/>
    <w:rPr>
      <w:rFonts w:ascii="Calibri" w:eastAsia="Times New Roman" w:hAnsi="Calibri"/>
      <w:sz w:val="22"/>
      <w:szCs w:val="22"/>
    </w:rPr>
  </w:style>
  <w:style w:type="character" w:styleId="af">
    <w:name w:val="Hyperlink"/>
    <w:basedOn w:val="a0"/>
    <w:uiPriority w:val="99"/>
    <w:unhideWhenUsed/>
    <w:rsid w:val="00D65805"/>
    <w:rPr>
      <w:color w:val="0000FF" w:themeColor="hyperlink"/>
      <w:u w:val="single"/>
    </w:rPr>
  </w:style>
  <w:style w:type="character" w:customStyle="1" w:styleId="af0">
    <w:name w:val="Основной текст_"/>
    <w:basedOn w:val="a0"/>
    <w:link w:val="10"/>
    <w:rsid w:val="00374F32"/>
    <w:rPr>
      <w:rFonts w:eastAsia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0"/>
    <w:rsid w:val="00374F32"/>
    <w:pPr>
      <w:shd w:val="clear" w:color="auto" w:fill="FFFFFF"/>
      <w:spacing w:before="300" w:after="0" w:line="482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af1">
    <w:name w:val="Колонтитул_"/>
    <w:basedOn w:val="a0"/>
    <w:link w:val="af2"/>
    <w:rsid w:val="0059307E"/>
    <w:rPr>
      <w:rFonts w:eastAsia="Times New Roman"/>
      <w:shd w:val="clear" w:color="auto" w:fill="FFFFFF"/>
    </w:rPr>
  </w:style>
  <w:style w:type="character" w:customStyle="1" w:styleId="14pt">
    <w:name w:val="Колонтитул + 14 pt"/>
    <w:basedOn w:val="af1"/>
    <w:rsid w:val="0059307E"/>
    <w:rPr>
      <w:rFonts w:eastAsia="Times New Roman"/>
      <w:spacing w:val="0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9307E"/>
    <w:rPr>
      <w:rFonts w:eastAsia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9307E"/>
    <w:rPr>
      <w:rFonts w:eastAsia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9307E"/>
    <w:rPr>
      <w:rFonts w:eastAsia="Times New Roman"/>
      <w:sz w:val="29"/>
      <w:szCs w:val="2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9307E"/>
    <w:rPr>
      <w:rFonts w:eastAsia="Times New Roman"/>
      <w:sz w:val="28"/>
      <w:szCs w:val="28"/>
      <w:shd w:val="clear" w:color="auto" w:fill="FFFFFF"/>
    </w:rPr>
  </w:style>
  <w:style w:type="paragraph" w:customStyle="1" w:styleId="af2">
    <w:name w:val="Колонтитул"/>
    <w:basedOn w:val="a"/>
    <w:link w:val="af1"/>
    <w:rsid w:val="0059307E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59307E"/>
    <w:pPr>
      <w:shd w:val="clear" w:color="auto" w:fill="FFFFFF"/>
      <w:spacing w:after="0" w:line="241" w:lineRule="exact"/>
    </w:pPr>
    <w:rPr>
      <w:rFonts w:ascii="Times New Roman" w:hAnsi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9307E"/>
    <w:pPr>
      <w:shd w:val="clear" w:color="auto" w:fill="FFFFFF"/>
      <w:spacing w:after="60" w:line="0" w:lineRule="atLeast"/>
    </w:pPr>
    <w:rPr>
      <w:rFonts w:ascii="Times New Roman" w:hAnsi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59307E"/>
    <w:pPr>
      <w:shd w:val="clear" w:color="auto" w:fill="FFFFFF"/>
      <w:spacing w:after="60" w:line="0" w:lineRule="atLeast"/>
    </w:pPr>
    <w:rPr>
      <w:rFonts w:ascii="Times New Roman" w:hAnsi="Times New Roman"/>
      <w:sz w:val="29"/>
      <w:szCs w:val="29"/>
    </w:rPr>
  </w:style>
  <w:style w:type="paragraph" w:customStyle="1" w:styleId="60">
    <w:name w:val="Основной текст (6)"/>
    <w:basedOn w:val="a"/>
    <w:link w:val="6"/>
    <w:rsid w:val="0059307E"/>
    <w:pPr>
      <w:shd w:val="clear" w:color="auto" w:fill="FFFFFF"/>
      <w:spacing w:after="60" w:line="0" w:lineRule="atLeas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B44FE0D49D2D642FD38FE516EA67F10DE5098411477120D4510BB6841CA26CA71C1477B006E172DPBY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44FE0D49D2D642FD38FE516EA67F10DD5598401375120D4510BB6841CA26CA71C1477B006E132CPBY9I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Басова Екатерина Александровна</dc:creator>
  <cp:lastModifiedBy>Несонов Руслан Викторович</cp:lastModifiedBy>
  <cp:revision>22</cp:revision>
  <cp:lastPrinted>2017-12-13T13:59:00Z</cp:lastPrinted>
  <dcterms:created xsi:type="dcterms:W3CDTF">2017-12-13T13:11:00Z</dcterms:created>
  <dcterms:modified xsi:type="dcterms:W3CDTF">2017-12-15T15:08:00Z</dcterms:modified>
</cp:coreProperties>
</file>